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E18" w:rsidRPr="001C23EF" w:rsidRDefault="00267E18" w:rsidP="00267E18">
      <w:pPr>
        <w:pStyle w:val="a3"/>
        <w:rPr>
          <w:rFonts w:ascii="Trebuchet MS" w:hAnsi="Trebuchet MS"/>
          <w:noProof/>
          <w:sz w:val="16"/>
        </w:rPr>
      </w:pPr>
      <w:r>
        <w:rPr>
          <w:rFonts w:ascii="Trebuchet MS" w:hAnsi="Trebuchet MS"/>
          <w:noProof/>
        </w:rPr>
        <w:t xml:space="preserve">  </w:t>
      </w:r>
      <w:r w:rsidRPr="001C23EF">
        <w:rPr>
          <w:rFonts w:ascii="Trebuchet MS" w:hAnsi="Trebuchet MS"/>
          <w:noProof/>
        </w:rPr>
        <w:t xml:space="preserve">    </w:t>
      </w:r>
      <w:r>
        <w:rPr>
          <w:rFonts w:ascii="Trebuchet MS" w:hAnsi="Trebuchet MS"/>
          <w:noProof/>
          <w:lang w:val="ru-RU"/>
        </w:rPr>
        <w:drawing>
          <wp:inline distT="0" distB="0" distL="0" distR="0">
            <wp:extent cx="795338" cy="723578"/>
            <wp:effectExtent l="19050" t="0" r="4762" b="0"/>
            <wp:docPr id="1" name="Рисунок 1" descr="logo RO gov 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O gov mic"/>
                    <pic:cNvPicPr>
                      <a:picLocks noChangeAspect="1" noChangeArrowheads="1"/>
                    </pic:cNvPicPr>
                  </pic:nvPicPr>
                  <pic:blipFill>
                    <a:blip r:embed="rId7" cstate="print"/>
                    <a:srcRect/>
                    <a:stretch>
                      <a:fillRect/>
                    </a:stretch>
                  </pic:blipFill>
                  <pic:spPr bwMode="auto">
                    <a:xfrm>
                      <a:off x="0" y="0"/>
                      <a:ext cx="795338" cy="723578"/>
                    </a:xfrm>
                    <a:prstGeom prst="rect">
                      <a:avLst/>
                    </a:prstGeom>
                    <a:noFill/>
                    <a:ln w="9525">
                      <a:noFill/>
                      <a:miter lim="800000"/>
                      <a:headEnd/>
                      <a:tailEnd/>
                    </a:ln>
                  </pic:spPr>
                </pic:pic>
              </a:graphicData>
            </a:graphic>
          </wp:inline>
        </w:drawing>
      </w:r>
      <w:r>
        <w:rPr>
          <w:rFonts w:ascii="Trebuchet MS" w:hAnsi="Trebuchet MS"/>
          <w:noProof/>
        </w:rPr>
        <w:t xml:space="preserve">     </w:t>
      </w:r>
      <w:r w:rsidR="008D6DD4">
        <w:rPr>
          <w:rFonts w:ascii="Trebuchet MS" w:hAnsi="Trebuchet MS"/>
          <w:noProof/>
        </w:rPr>
        <w:t xml:space="preserve"> </w:t>
      </w:r>
      <w:r>
        <w:rPr>
          <w:rFonts w:ascii="Trebuchet MS" w:hAnsi="Trebuchet MS"/>
          <w:noProof/>
        </w:rPr>
        <w:t xml:space="preserve">  </w:t>
      </w:r>
      <w:r w:rsidRPr="001C23EF">
        <w:rPr>
          <w:rFonts w:ascii="Trebuchet MS" w:hAnsi="Trebuchet MS"/>
          <w:noProof/>
        </w:rPr>
        <w:t xml:space="preserve"> </w:t>
      </w:r>
      <w:r>
        <w:rPr>
          <w:rFonts w:ascii="Trebuchet MS" w:hAnsi="Trebuchet MS"/>
          <w:noProof/>
        </w:rPr>
        <w:t xml:space="preserve">   </w:t>
      </w:r>
      <w:r w:rsidRPr="001C23EF">
        <w:rPr>
          <w:rFonts w:ascii="Trebuchet MS" w:hAnsi="Trebuchet MS"/>
          <w:noProof/>
        </w:rPr>
        <w:t xml:space="preserve">   </w:t>
      </w:r>
      <w:r>
        <w:rPr>
          <w:rFonts w:ascii="Trebuchet MS" w:hAnsi="Trebuchet MS"/>
          <w:noProof/>
        </w:rPr>
        <w:t xml:space="preserve"> </w:t>
      </w:r>
      <w:r w:rsidRPr="001C23EF">
        <w:rPr>
          <w:rFonts w:ascii="Trebuchet MS" w:hAnsi="Trebuchet MS"/>
          <w:noProof/>
        </w:rPr>
        <w:t xml:space="preserve">  </w:t>
      </w:r>
      <w:r w:rsidR="008D6DD4">
        <w:rPr>
          <w:rFonts w:ascii="Trebuchet MS" w:hAnsi="Trebuchet MS"/>
          <w:noProof/>
        </w:rPr>
        <w:t xml:space="preserve">  </w:t>
      </w:r>
      <w:r w:rsidRPr="001C23EF">
        <w:rPr>
          <w:rFonts w:ascii="Trebuchet MS" w:hAnsi="Trebuchet MS"/>
          <w:noProof/>
        </w:rPr>
        <w:t xml:space="preserve">   </w:t>
      </w:r>
      <w:r>
        <w:rPr>
          <w:rFonts w:ascii="Trebuchet MS" w:hAnsi="Trebuchet MS"/>
          <w:noProof/>
          <w:lang w:val="ru-RU"/>
        </w:rPr>
        <w:drawing>
          <wp:inline distT="0" distB="0" distL="0" distR="0">
            <wp:extent cx="1970088" cy="415908"/>
            <wp:effectExtent l="19050" t="0" r="0" b="0"/>
            <wp:docPr id="2" name="Рисунок 2" descr="Logo_ F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 FISM"/>
                    <pic:cNvPicPr>
                      <a:picLocks noChangeAspect="1" noChangeArrowheads="1"/>
                    </pic:cNvPicPr>
                  </pic:nvPicPr>
                  <pic:blipFill>
                    <a:blip r:embed="rId8" cstate="print"/>
                    <a:srcRect/>
                    <a:stretch>
                      <a:fillRect/>
                    </a:stretch>
                  </pic:blipFill>
                  <pic:spPr bwMode="auto">
                    <a:xfrm>
                      <a:off x="0" y="0"/>
                      <a:ext cx="1983396" cy="418717"/>
                    </a:xfrm>
                    <a:prstGeom prst="rect">
                      <a:avLst/>
                    </a:prstGeom>
                    <a:noFill/>
                    <a:ln w="9525">
                      <a:noFill/>
                      <a:miter lim="800000"/>
                      <a:headEnd/>
                      <a:tailEnd/>
                    </a:ln>
                  </pic:spPr>
                </pic:pic>
              </a:graphicData>
            </a:graphic>
          </wp:inline>
        </w:drawing>
      </w:r>
      <w:r>
        <w:rPr>
          <w:rFonts w:ascii="Trebuchet MS" w:hAnsi="Trebuchet MS"/>
          <w:noProof/>
        </w:rPr>
        <w:t xml:space="preserve">   </w:t>
      </w:r>
      <w:r w:rsidRPr="001C23EF">
        <w:rPr>
          <w:rFonts w:ascii="Trebuchet MS" w:hAnsi="Trebuchet MS"/>
          <w:noProof/>
        </w:rPr>
        <w:t xml:space="preserve">      </w:t>
      </w:r>
      <w:r>
        <w:rPr>
          <w:rFonts w:ascii="Trebuchet MS" w:hAnsi="Trebuchet MS"/>
          <w:noProof/>
        </w:rPr>
        <w:t xml:space="preserve">  </w:t>
      </w:r>
      <w:r w:rsidR="008D6DD4">
        <w:rPr>
          <w:rFonts w:ascii="Trebuchet MS" w:hAnsi="Trebuchet MS"/>
          <w:noProof/>
        </w:rPr>
        <w:t xml:space="preserve"> </w:t>
      </w:r>
      <w:r>
        <w:rPr>
          <w:rFonts w:ascii="Trebuchet MS" w:hAnsi="Trebuchet MS"/>
          <w:noProof/>
        </w:rPr>
        <w:t xml:space="preserve">   </w:t>
      </w:r>
      <w:r w:rsidR="008D6DD4">
        <w:rPr>
          <w:rFonts w:ascii="Trebuchet MS" w:hAnsi="Trebuchet MS"/>
          <w:noProof/>
        </w:rPr>
        <w:t xml:space="preserve"> </w:t>
      </w:r>
      <w:r>
        <w:rPr>
          <w:rFonts w:ascii="Trebuchet MS" w:hAnsi="Trebuchet MS"/>
          <w:noProof/>
        </w:rPr>
        <w:t xml:space="preserve">  </w:t>
      </w:r>
      <w:r w:rsidR="008D6DD4">
        <w:rPr>
          <w:rFonts w:ascii="Trebuchet MS" w:hAnsi="Trebuchet MS"/>
          <w:noProof/>
        </w:rPr>
        <w:t xml:space="preserve"> </w:t>
      </w:r>
      <w:r w:rsidRPr="001C23EF">
        <w:rPr>
          <w:rFonts w:ascii="Trebuchet MS" w:hAnsi="Trebuchet MS"/>
          <w:noProof/>
        </w:rPr>
        <w:t xml:space="preserve">    </w:t>
      </w:r>
      <w:r>
        <w:rPr>
          <w:rFonts w:ascii="Trebuchet MS" w:hAnsi="Trebuchet MS"/>
          <w:noProof/>
        </w:rPr>
        <w:t xml:space="preserve"> </w:t>
      </w:r>
      <w:r>
        <w:rPr>
          <w:rFonts w:ascii="Trebuchet MS" w:hAnsi="Trebuchet MS"/>
          <w:noProof/>
          <w:sz w:val="16"/>
          <w:lang w:val="ru-RU"/>
        </w:rPr>
        <w:drawing>
          <wp:inline distT="0" distB="0" distL="0" distR="0">
            <wp:extent cx="592951" cy="653344"/>
            <wp:effectExtent l="19050" t="0" r="0" b="0"/>
            <wp:docPr id="3" name="Рисунок 3" descr="RM go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M gov logo"/>
                    <pic:cNvPicPr>
                      <a:picLocks noChangeAspect="1" noChangeArrowheads="1"/>
                    </pic:cNvPicPr>
                  </pic:nvPicPr>
                  <pic:blipFill>
                    <a:blip r:embed="rId9" cstate="print"/>
                    <a:srcRect/>
                    <a:stretch>
                      <a:fillRect/>
                    </a:stretch>
                  </pic:blipFill>
                  <pic:spPr bwMode="auto">
                    <a:xfrm>
                      <a:off x="0" y="0"/>
                      <a:ext cx="592951" cy="653344"/>
                    </a:xfrm>
                    <a:prstGeom prst="rect">
                      <a:avLst/>
                    </a:prstGeom>
                    <a:noFill/>
                    <a:ln w="9525">
                      <a:noFill/>
                      <a:miter lim="800000"/>
                      <a:headEnd/>
                      <a:tailEnd/>
                    </a:ln>
                  </pic:spPr>
                </pic:pic>
              </a:graphicData>
            </a:graphic>
          </wp:inline>
        </w:drawing>
      </w:r>
    </w:p>
    <w:p w:rsidR="00525654" w:rsidRDefault="00525654" w:rsidP="00525654">
      <w:pPr>
        <w:pStyle w:val="a7"/>
        <w:rPr>
          <w:rFonts w:ascii="Arial" w:hAnsi="Arial" w:cs="Arial"/>
          <w:szCs w:val="24"/>
        </w:rPr>
      </w:pPr>
    </w:p>
    <w:p w:rsidR="00267E18" w:rsidRDefault="00267E18" w:rsidP="00525654">
      <w:pPr>
        <w:pStyle w:val="a7"/>
        <w:rPr>
          <w:rFonts w:ascii="Arial" w:hAnsi="Arial" w:cs="Arial"/>
          <w:szCs w:val="24"/>
        </w:rPr>
      </w:pPr>
    </w:p>
    <w:p w:rsidR="00267E18" w:rsidRDefault="00267E18" w:rsidP="00525654">
      <w:pPr>
        <w:pStyle w:val="a7"/>
        <w:rPr>
          <w:rFonts w:ascii="Arial" w:hAnsi="Arial" w:cs="Arial"/>
          <w:szCs w:val="24"/>
        </w:rPr>
      </w:pPr>
    </w:p>
    <w:p w:rsidR="00525654" w:rsidRPr="002A5A77" w:rsidRDefault="00525654" w:rsidP="00525654">
      <w:pPr>
        <w:pStyle w:val="a7"/>
        <w:rPr>
          <w:rFonts w:ascii="Arial" w:hAnsi="Arial" w:cs="Arial"/>
          <w:szCs w:val="24"/>
        </w:rPr>
      </w:pPr>
      <w:r w:rsidRPr="002A5A77">
        <w:rPr>
          <w:rFonts w:ascii="Arial" w:hAnsi="Arial" w:cs="Arial"/>
          <w:szCs w:val="24"/>
        </w:rPr>
        <w:t xml:space="preserve">PROGRAMUL DE ASISTENŢĂ TEHNICĂ ŞI FINANCIARĂ ACORDATĂ </w:t>
      </w:r>
    </w:p>
    <w:p w:rsidR="00525654" w:rsidRDefault="00525654" w:rsidP="00525654">
      <w:pPr>
        <w:pStyle w:val="a7"/>
        <w:rPr>
          <w:rFonts w:ascii="Arial" w:hAnsi="Arial" w:cs="Arial"/>
          <w:szCs w:val="24"/>
        </w:rPr>
      </w:pPr>
      <w:r w:rsidRPr="002A5A77">
        <w:rPr>
          <w:rFonts w:ascii="Arial" w:hAnsi="Arial" w:cs="Arial"/>
          <w:szCs w:val="24"/>
        </w:rPr>
        <w:t xml:space="preserve">DE GUVERNUL ROMÂNIEI PENTRU INSTITUŢIILE PREŞCOLARE </w:t>
      </w:r>
    </w:p>
    <w:p w:rsidR="00525654" w:rsidRPr="002A5A77" w:rsidRDefault="00525654" w:rsidP="00525654">
      <w:pPr>
        <w:pStyle w:val="a7"/>
        <w:rPr>
          <w:rFonts w:ascii="Arial" w:hAnsi="Arial" w:cs="Arial"/>
          <w:szCs w:val="24"/>
        </w:rPr>
      </w:pPr>
      <w:r w:rsidRPr="002A5A77">
        <w:rPr>
          <w:rFonts w:ascii="Arial" w:hAnsi="Arial" w:cs="Arial"/>
          <w:szCs w:val="24"/>
        </w:rPr>
        <w:t>DIN REPUBLICA MOLDOVA</w:t>
      </w:r>
    </w:p>
    <w:p w:rsidR="00525654" w:rsidRDefault="00525654" w:rsidP="00525654">
      <w:pPr>
        <w:pStyle w:val="a7"/>
        <w:rPr>
          <w:rFonts w:ascii="Arial" w:hAnsi="Arial" w:cs="Arial"/>
          <w:szCs w:val="24"/>
        </w:rPr>
      </w:pPr>
    </w:p>
    <w:p w:rsidR="00F75C4E" w:rsidRPr="00CA147E" w:rsidRDefault="00F75C4E" w:rsidP="009A3E7D">
      <w:pPr>
        <w:pStyle w:val="a7"/>
        <w:rPr>
          <w:rFonts w:ascii="Arial" w:hAnsi="Arial" w:cs="Arial"/>
          <w:szCs w:val="24"/>
        </w:rPr>
      </w:pPr>
    </w:p>
    <w:p w:rsidR="00CA147E" w:rsidRDefault="00CA147E" w:rsidP="009A3E7D">
      <w:pPr>
        <w:pStyle w:val="a7"/>
        <w:rPr>
          <w:rFonts w:ascii="Arial" w:hAnsi="Arial" w:cs="Arial"/>
          <w:szCs w:val="24"/>
        </w:rPr>
      </w:pPr>
    </w:p>
    <w:p w:rsidR="009A3E7D" w:rsidRPr="001C453C" w:rsidRDefault="009A3E7D" w:rsidP="009A3E7D">
      <w:pPr>
        <w:pStyle w:val="a7"/>
        <w:rPr>
          <w:rFonts w:ascii="Arial" w:hAnsi="Arial" w:cs="Arial"/>
          <w:szCs w:val="24"/>
        </w:rPr>
      </w:pPr>
      <w:r w:rsidRPr="001C453C">
        <w:rPr>
          <w:rFonts w:ascii="Arial" w:hAnsi="Arial" w:cs="Arial"/>
          <w:szCs w:val="24"/>
        </w:rPr>
        <w:t>ÎNDRUMAR</w:t>
      </w:r>
    </w:p>
    <w:p w:rsidR="003E18B1" w:rsidRPr="001C453C" w:rsidRDefault="003E18B1" w:rsidP="009A3E7D">
      <w:pPr>
        <w:pStyle w:val="a7"/>
        <w:rPr>
          <w:rFonts w:ascii="Arial" w:hAnsi="Arial" w:cs="Arial"/>
          <w:szCs w:val="24"/>
        </w:rPr>
      </w:pPr>
      <w:r w:rsidRPr="001C453C">
        <w:rPr>
          <w:rFonts w:ascii="Arial" w:hAnsi="Arial" w:cs="Arial"/>
          <w:szCs w:val="24"/>
        </w:rPr>
        <w:t xml:space="preserve">privind desfăşurarea </w:t>
      </w:r>
      <w:r w:rsidR="009A3E7D" w:rsidRPr="001C453C">
        <w:rPr>
          <w:rFonts w:ascii="Arial" w:hAnsi="Arial" w:cs="Arial"/>
          <w:szCs w:val="24"/>
        </w:rPr>
        <w:t>licitaţiei de achiziţie</w:t>
      </w:r>
      <w:r w:rsidRPr="001C453C">
        <w:rPr>
          <w:rFonts w:ascii="Arial" w:hAnsi="Arial" w:cs="Arial"/>
          <w:szCs w:val="24"/>
        </w:rPr>
        <w:t xml:space="preserve"> a Contractorului </w:t>
      </w:r>
      <w:r w:rsidR="00790377" w:rsidRPr="001C453C">
        <w:rPr>
          <w:rFonts w:ascii="Arial" w:hAnsi="Arial" w:cs="Arial"/>
          <w:szCs w:val="24"/>
        </w:rPr>
        <w:t>(</w:t>
      </w:r>
      <w:r w:rsidR="009A3E7D" w:rsidRPr="001C453C">
        <w:rPr>
          <w:rFonts w:ascii="Arial" w:hAnsi="Arial" w:cs="Arial"/>
          <w:szCs w:val="24"/>
        </w:rPr>
        <w:t>companie</w:t>
      </w:r>
      <w:r w:rsidR="00790377" w:rsidRPr="001C453C">
        <w:rPr>
          <w:rFonts w:ascii="Arial" w:hAnsi="Arial" w:cs="Arial"/>
          <w:szCs w:val="24"/>
        </w:rPr>
        <w:t xml:space="preserve"> de construcţie) </w:t>
      </w:r>
      <w:r w:rsidRPr="001C453C">
        <w:rPr>
          <w:rFonts w:ascii="Arial" w:hAnsi="Arial" w:cs="Arial"/>
          <w:szCs w:val="24"/>
        </w:rPr>
        <w:t xml:space="preserve">pentru executarea lucrărilor </w:t>
      </w:r>
      <w:r w:rsidR="009A3E7D" w:rsidRPr="001C453C">
        <w:rPr>
          <w:rFonts w:ascii="Arial" w:hAnsi="Arial" w:cs="Arial"/>
          <w:szCs w:val="24"/>
        </w:rPr>
        <w:t>civile</w:t>
      </w:r>
    </w:p>
    <w:p w:rsidR="009A3E7D" w:rsidRPr="00F75C4E" w:rsidRDefault="009A3E7D" w:rsidP="009A3E7D">
      <w:pPr>
        <w:pStyle w:val="a7"/>
        <w:rPr>
          <w:rFonts w:ascii="Arial" w:hAnsi="Arial" w:cs="Arial"/>
          <w:sz w:val="20"/>
        </w:rPr>
      </w:pPr>
    </w:p>
    <w:p w:rsidR="009A3E7D" w:rsidRPr="00F75C4E" w:rsidRDefault="009A3E7D" w:rsidP="009A3E7D">
      <w:pPr>
        <w:pStyle w:val="a7"/>
        <w:rPr>
          <w:rFonts w:ascii="Arial" w:hAnsi="Arial" w:cs="Arial"/>
          <w:sz w:val="20"/>
        </w:rPr>
      </w:pPr>
    </w:p>
    <w:p w:rsidR="009A3E7D" w:rsidRPr="00F75C4E" w:rsidRDefault="009A3E7D" w:rsidP="003E18B1">
      <w:pPr>
        <w:rPr>
          <w:rFonts w:ascii="Arial" w:hAnsi="Arial" w:cs="Arial"/>
          <w:b/>
        </w:rPr>
      </w:pPr>
      <w:r w:rsidRPr="00F75C4E">
        <w:rPr>
          <w:rFonts w:ascii="Arial" w:hAnsi="Arial" w:cs="Arial"/>
          <w:b/>
        </w:rPr>
        <w:t>Etapele care urmează a  fi respectate în cazul licitaţiei de achiziţie a companiei de construcţie sunt după cum urmează:</w:t>
      </w:r>
    </w:p>
    <w:p w:rsidR="00834EFC" w:rsidRPr="00F75C4E" w:rsidRDefault="00834EFC" w:rsidP="003E18B1">
      <w:pPr>
        <w:rPr>
          <w:rFonts w:ascii="Arial" w:hAnsi="Arial" w:cs="Arial"/>
          <w:b/>
        </w:rPr>
      </w:pPr>
    </w:p>
    <w:p w:rsidR="00CE4D81" w:rsidRPr="00F75C4E" w:rsidRDefault="00CE4D81" w:rsidP="00CE4D81">
      <w:pPr>
        <w:pStyle w:val="2"/>
        <w:numPr>
          <w:ilvl w:val="0"/>
          <w:numId w:val="10"/>
        </w:numPr>
        <w:rPr>
          <w:rFonts w:ascii="Arial" w:hAnsi="Arial" w:cs="Arial"/>
          <w:b/>
          <w:sz w:val="20"/>
        </w:rPr>
      </w:pPr>
      <w:r w:rsidRPr="00F75C4E">
        <w:rPr>
          <w:rFonts w:ascii="Arial" w:hAnsi="Arial" w:cs="Arial"/>
          <w:b/>
          <w:sz w:val="20"/>
        </w:rPr>
        <w:t>Publicarea anunţului în presă (Monitorul Oficial</w:t>
      </w:r>
      <w:r w:rsidR="00D36D96">
        <w:rPr>
          <w:rFonts w:ascii="Arial" w:hAnsi="Arial" w:cs="Arial"/>
          <w:b/>
          <w:sz w:val="20"/>
        </w:rPr>
        <w:t xml:space="preserve"> și site-ul FISM</w:t>
      </w:r>
      <w:r w:rsidRPr="00F75C4E">
        <w:rPr>
          <w:rFonts w:ascii="Arial" w:hAnsi="Arial" w:cs="Arial"/>
          <w:b/>
          <w:sz w:val="20"/>
        </w:rPr>
        <w:t xml:space="preserve">) </w:t>
      </w:r>
    </w:p>
    <w:p w:rsidR="00CE4D81" w:rsidRPr="00F75C4E" w:rsidRDefault="00CE4D81" w:rsidP="00CE4D81">
      <w:pPr>
        <w:pStyle w:val="2"/>
        <w:ind w:left="720"/>
        <w:rPr>
          <w:rFonts w:ascii="Arial" w:hAnsi="Arial" w:cs="Arial"/>
          <w:b/>
          <w:sz w:val="20"/>
        </w:rPr>
      </w:pPr>
    </w:p>
    <w:p w:rsidR="00834EFC" w:rsidRDefault="00CA147E">
      <w:pPr>
        <w:pStyle w:val="2"/>
        <w:rPr>
          <w:rFonts w:ascii="Arial" w:hAnsi="Arial" w:cs="Arial"/>
          <w:sz w:val="20"/>
        </w:rPr>
      </w:pPr>
      <w:r>
        <w:rPr>
          <w:rFonts w:ascii="Arial" w:hAnsi="Arial" w:cs="Arial"/>
          <w:sz w:val="20"/>
        </w:rPr>
        <w:t>FISM acordă suport tehnic la pregătirea și expedierea anunțului pentru publicare.</w:t>
      </w:r>
    </w:p>
    <w:p w:rsidR="00CA147E" w:rsidRDefault="00CA147E">
      <w:pPr>
        <w:pStyle w:val="2"/>
        <w:rPr>
          <w:rFonts w:ascii="Arial" w:hAnsi="Arial" w:cs="Arial"/>
          <w:sz w:val="20"/>
        </w:rPr>
      </w:pPr>
    </w:p>
    <w:p w:rsidR="00CA147E" w:rsidRDefault="00CA147E">
      <w:pPr>
        <w:pStyle w:val="2"/>
        <w:rPr>
          <w:rFonts w:ascii="Arial" w:hAnsi="Arial" w:cs="Arial"/>
          <w:sz w:val="20"/>
        </w:rPr>
      </w:pPr>
      <w:r>
        <w:rPr>
          <w:rFonts w:ascii="Arial" w:hAnsi="Arial" w:cs="Arial"/>
          <w:sz w:val="20"/>
        </w:rPr>
        <w:t>Perioada de pregătire a ofertelor este 2</w:t>
      </w:r>
      <w:r w:rsidR="00833430">
        <w:rPr>
          <w:rFonts w:ascii="Arial" w:hAnsi="Arial" w:cs="Arial"/>
          <w:sz w:val="20"/>
        </w:rPr>
        <w:t>1</w:t>
      </w:r>
      <w:r>
        <w:rPr>
          <w:rFonts w:ascii="Arial" w:hAnsi="Arial" w:cs="Arial"/>
          <w:sz w:val="20"/>
        </w:rPr>
        <w:t xml:space="preserve"> de zile calendaristice din data publicării anunțului. </w:t>
      </w:r>
    </w:p>
    <w:p w:rsidR="00CA147E" w:rsidRPr="00F75C4E" w:rsidRDefault="00CA147E">
      <w:pPr>
        <w:pStyle w:val="2"/>
        <w:rPr>
          <w:rFonts w:ascii="Arial" w:hAnsi="Arial" w:cs="Arial"/>
          <w:sz w:val="20"/>
        </w:rPr>
      </w:pPr>
    </w:p>
    <w:p w:rsidR="00CE4D81" w:rsidRPr="00F75C4E" w:rsidRDefault="00CE4D81" w:rsidP="00CE4D81">
      <w:pPr>
        <w:pStyle w:val="2"/>
        <w:numPr>
          <w:ilvl w:val="0"/>
          <w:numId w:val="10"/>
        </w:numPr>
        <w:rPr>
          <w:rFonts w:ascii="Arial" w:hAnsi="Arial" w:cs="Arial"/>
          <w:b/>
          <w:sz w:val="20"/>
        </w:rPr>
      </w:pPr>
      <w:r w:rsidRPr="00F75C4E">
        <w:rPr>
          <w:rFonts w:ascii="Arial" w:hAnsi="Arial" w:cs="Arial"/>
          <w:b/>
          <w:sz w:val="20"/>
        </w:rPr>
        <w:t xml:space="preserve">Pregătirea </w:t>
      </w:r>
      <w:r w:rsidR="00B47E23">
        <w:rPr>
          <w:rFonts w:ascii="Arial" w:hAnsi="Arial" w:cs="Arial"/>
          <w:b/>
          <w:sz w:val="20"/>
        </w:rPr>
        <w:t>Documentelor standard de prezentare a ofertei (</w:t>
      </w:r>
      <w:r w:rsidRPr="00F75C4E">
        <w:rPr>
          <w:rFonts w:ascii="Arial" w:hAnsi="Arial" w:cs="Arial"/>
          <w:b/>
          <w:sz w:val="20"/>
        </w:rPr>
        <w:t xml:space="preserve">pachetului de documente pentru </w:t>
      </w:r>
      <w:r w:rsidR="009A3E7D" w:rsidRPr="00F75C4E">
        <w:rPr>
          <w:rFonts w:ascii="Arial" w:hAnsi="Arial" w:cs="Arial"/>
          <w:b/>
          <w:sz w:val="20"/>
        </w:rPr>
        <w:t>licitaţie</w:t>
      </w:r>
      <w:r w:rsidR="00B47E23">
        <w:rPr>
          <w:rFonts w:ascii="Arial" w:hAnsi="Arial" w:cs="Arial"/>
          <w:b/>
          <w:sz w:val="20"/>
        </w:rPr>
        <w:t>)</w:t>
      </w:r>
    </w:p>
    <w:p w:rsidR="00CE4D81" w:rsidRPr="00F75C4E" w:rsidRDefault="00CE4D81" w:rsidP="00CE4D81">
      <w:pPr>
        <w:pStyle w:val="2"/>
        <w:rPr>
          <w:rFonts w:ascii="Arial" w:hAnsi="Arial" w:cs="Arial"/>
          <w:b/>
          <w:sz w:val="20"/>
        </w:rPr>
      </w:pPr>
    </w:p>
    <w:p w:rsidR="00CE4D81" w:rsidRPr="00F75C4E" w:rsidRDefault="00B47E23" w:rsidP="00CE4D81">
      <w:pPr>
        <w:pStyle w:val="2"/>
        <w:rPr>
          <w:rFonts w:ascii="Arial" w:hAnsi="Arial" w:cs="Arial"/>
          <w:sz w:val="20"/>
        </w:rPr>
      </w:pPr>
      <w:r>
        <w:rPr>
          <w:rFonts w:ascii="Arial" w:hAnsi="Arial" w:cs="Arial"/>
          <w:b/>
          <w:sz w:val="20"/>
        </w:rPr>
        <w:t xml:space="preserve">Documentele standard de prezentare a ofertei sau </w:t>
      </w:r>
      <w:r w:rsidR="00CE4D81" w:rsidRPr="00F75C4E">
        <w:rPr>
          <w:rFonts w:ascii="Arial" w:hAnsi="Arial" w:cs="Arial"/>
          <w:sz w:val="20"/>
        </w:rPr>
        <w:t xml:space="preserve">Pachetul de documente pentru </w:t>
      </w:r>
      <w:r w:rsidR="009A3E7D" w:rsidRPr="00F75C4E">
        <w:rPr>
          <w:rFonts w:ascii="Arial" w:hAnsi="Arial" w:cs="Arial"/>
          <w:sz w:val="20"/>
        </w:rPr>
        <w:t>licitaţie</w:t>
      </w:r>
      <w:r w:rsidR="00CE4D81" w:rsidRPr="00F75C4E">
        <w:rPr>
          <w:rFonts w:ascii="Arial" w:hAnsi="Arial" w:cs="Arial"/>
          <w:sz w:val="20"/>
        </w:rPr>
        <w:t xml:space="preserve"> va fi pregătit de Primărie</w:t>
      </w:r>
      <w:r w:rsidR="004E7E90" w:rsidRPr="00F75C4E">
        <w:rPr>
          <w:rFonts w:ascii="Arial" w:hAnsi="Arial" w:cs="Arial"/>
          <w:sz w:val="20"/>
        </w:rPr>
        <w:t xml:space="preserve"> şi AI</w:t>
      </w:r>
      <w:r w:rsidR="00CE4D81" w:rsidRPr="00F75C4E">
        <w:rPr>
          <w:rFonts w:ascii="Arial" w:hAnsi="Arial" w:cs="Arial"/>
          <w:sz w:val="20"/>
        </w:rPr>
        <w:t xml:space="preserve"> în baza formularelor </w:t>
      </w:r>
      <w:r w:rsidR="00CA147E">
        <w:rPr>
          <w:rFonts w:ascii="Arial" w:hAnsi="Arial" w:cs="Arial"/>
          <w:sz w:val="20"/>
        </w:rPr>
        <w:t>standard</w:t>
      </w:r>
      <w:r w:rsidR="006433D1">
        <w:rPr>
          <w:rFonts w:ascii="Arial" w:hAnsi="Arial" w:cs="Arial"/>
          <w:sz w:val="20"/>
        </w:rPr>
        <w:t xml:space="preserve"> oferite de FISM,</w:t>
      </w:r>
      <w:r w:rsidR="00CA147E">
        <w:rPr>
          <w:rFonts w:ascii="Arial" w:hAnsi="Arial" w:cs="Arial"/>
          <w:sz w:val="20"/>
        </w:rPr>
        <w:t xml:space="preserve"> </w:t>
      </w:r>
      <w:r w:rsidR="00CE4D81" w:rsidRPr="00F75C4E">
        <w:rPr>
          <w:rFonts w:ascii="Arial" w:hAnsi="Arial" w:cs="Arial"/>
          <w:sz w:val="20"/>
        </w:rPr>
        <w:t xml:space="preserve">cu asistenţa </w:t>
      </w:r>
      <w:r w:rsidR="004E7E90" w:rsidRPr="00F75C4E">
        <w:rPr>
          <w:rFonts w:ascii="Arial" w:hAnsi="Arial" w:cs="Arial"/>
          <w:sz w:val="20"/>
        </w:rPr>
        <w:t xml:space="preserve">Departamentului </w:t>
      </w:r>
      <w:r w:rsidR="00CA147E" w:rsidRPr="00F75C4E">
        <w:rPr>
          <w:rFonts w:ascii="Arial" w:hAnsi="Arial" w:cs="Arial"/>
          <w:sz w:val="20"/>
        </w:rPr>
        <w:t>procurări</w:t>
      </w:r>
      <w:r w:rsidR="009A3E7D" w:rsidRPr="00F75C4E">
        <w:rPr>
          <w:rFonts w:ascii="Arial" w:hAnsi="Arial" w:cs="Arial"/>
          <w:sz w:val="20"/>
        </w:rPr>
        <w:t xml:space="preserve"> </w:t>
      </w:r>
      <w:r w:rsidR="00CE4D81" w:rsidRPr="00F75C4E">
        <w:rPr>
          <w:rFonts w:ascii="Arial" w:hAnsi="Arial" w:cs="Arial"/>
          <w:sz w:val="20"/>
        </w:rPr>
        <w:t xml:space="preserve">al FISM. </w:t>
      </w:r>
    </w:p>
    <w:p w:rsidR="00CE4D81" w:rsidRPr="00F75C4E" w:rsidRDefault="00CE4D81" w:rsidP="00CE4D81">
      <w:pPr>
        <w:pStyle w:val="2"/>
        <w:rPr>
          <w:rFonts w:ascii="Arial" w:hAnsi="Arial" w:cs="Arial"/>
          <w:sz w:val="20"/>
        </w:rPr>
      </w:pPr>
    </w:p>
    <w:p w:rsidR="00CE4D81" w:rsidRPr="00F75C4E" w:rsidRDefault="00CE4D81" w:rsidP="00CE4D81">
      <w:pPr>
        <w:numPr>
          <w:ilvl w:val="0"/>
          <w:numId w:val="10"/>
        </w:numPr>
        <w:jc w:val="both"/>
        <w:rPr>
          <w:rFonts w:ascii="Arial" w:hAnsi="Arial" w:cs="Arial"/>
          <w:b/>
        </w:rPr>
      </w:pPr>
      <w:r w:rsidRPr="00F75C4E">
        <w:rPr>
          <w:rFonts w:ascii="Arial" w:hAnsi="Arial" w:cs="Arial"/>
          <w:b/>
        </w:rPr>
        <w:t xml:space="preserve">Eliberarea pachetului de documente </w:t>
      </w:r>
      <w:r w:rsidR="006433D1">
        <w:rPr>
          <w:rFonts w:ascii="Arial" w:hAnsi="Arial" w:cs="Arial"/>
          <w:b/>
        </w:rPr>
        <w:t>companiilor care solicită să</w:t>
      </w:r>
      <w:r w:rsidRPr="00F75C4E">
        <w:rPr>
          <w:rFonts w:ascii="Arial" w:hAnsi="Arial" w:cs="Arial"/>
          <w:b/>
        </w:rPr>
        <w:t xml:space="preserve"> particip</w:t>
      </w:r>
      <w:r w:rsidR="006433D1">
        <w:rPr>
          <w:rFonts w:ascii="Arial" w:hAnsi="Arial" w:cs="Arial"/>
          <w:b/>
        </w:rPr>
        <w:t>e</w:t>
      </w:r>
      <w:r w:rsidRPr="00F75C4E">
        <w:rPr>
          <w:rFonts w:ascii="Arial" w:hAnsi="Arial" w:cs="Arial"/>
          <w:b/>
        </w:rPr>
        <w:t xml:space="preserve"> la </w:t>
      </w:r>
      <w:r w:rsidR="009A3E7D" w:rsidRPr="00F75C4E">
        <w:rPr>
          <w:rFonts w:ascii="Arial" w:hAnsi="Arial" w:cs="Arial"/>
          <w:b/>
        </w:rPr>
        <w:t>licitaţie</w:t>
      </w:r>
    </w:p>
    <w:p w:rsidR="00CE4D81" w:rsidRPr="00F75C4E" w:rsidRDefault="00CE4D81" w:rsidP="00CE4D81">
      <w:pPr>
        <w:pStyle w:val="1"/>
        <w:rPr>
          <w:rFonts w:ascii="Arial" w:hAnsi="Arial" w:cs="Arial"/>
          <w:sz w:val="20"/>
        </w:rPr>
      </w:pPr>
    </w:p>
    <w:p w:rsidR="00CE4D81" w:rsidRPr="00F75C4E" w:rsidRDefault="00CE4D81" w:rsidP="00CE4D81">
      <w:pPr>
        <w:pStyle w:val="1"/>
        <w:rPr>
          <w:rFonts w:ascii="Arial" w:hAnsi="Arial" w:cs="Arial"/>
          <w:sz w:val="20"/>
        </w:rPr>
      </w:pPr>
      <w:r w:rsidRPr="00F75C4E">
        <w:rPr>
          <w:rFonts w:ascii="Arial" w:hAnsi="Arial" w:cs="Arial"/>
          <w:sz w:val="20"/>
        </w:rPr>
        <w:t xml:space="preserve">a) Pachetul de documente </w:t>
      </w:r>
      <w:r w:rsidR="009A3E7D" w:rsidRPr="00F75C4E">
        <w:rPr>
          <w:rFonts w:ascii="Arial" w:hAnsi="Arial" w:cs="Arial"/>
          <w:sz w:val="20"/>
        </w:rPr>
        <w:t>are următorul cuprins:</w:t>
      </w:r>
    </w:p>
    <w:p w:rsidR="009A3E7D" w:rsidRPr="00F75C4E" w:rsidRDefault="009A3E7D" w:rsidP="009A3E7D">
      <w:pPr>
        <w:rPr>
          <w:rFonts w:ascii="Arial" w:hAnsi="Arial" w:cs="Arial"/>
        </w:rPr>
      </w:pPr>
    </w:p>
    <w:p w:rsidR="00CE4D81" w:rsidRPr="00F75C4E" w:rsidRDefault="00CE4D81" w:rsidP="00CE4D81">
      <w:pPr>
        <w:numPr>
          <w:ilvl w:val="0"/>
          <w:numId w:val="3"/>
        </w:numPr>
        <w:jc w:val="both"/>
        <w:rPr>
          <w:rFonts w:ascii="Arial" w:hAnsi="Arial" w:cs="Arial"/>
        </w:rPr>
      </w:pPr>
      <w:r w:rsidRPr="00F75C4E">
        <w:rPr>
          <w:rFonts w:ascii="Arial" w:hAnsi="Arial" w:cs="Arial"/>
        </w:rPr>
        <w:t xml:space="preserve">Invitaţia şi </w:t>
      </w:r>
      <w:r w:rsidR="009A3E7D" w:rsidRPr="00F75C4E">
        <w:rPr>
          <w:rFonts w:ascii="Arial" w:hAnsi="Arial" w:cs="Arial"/>
        </w:rPr>
        <w:t xml:space="preserve">Instrucţiunile </w:t>
      </w:r>
      <w:r w:rsidRPr="00F75C4E">
        <w:rPr>
          <w:rFonts w:ascii="Arial" w:hAnsi="Arial" w:cs="Arial"/>
        </w:rPr>
        <w:t xml:space="preserve">pentru </w:t>
      </w:r>
      <w:r w:rsidR="009A3E7D" w:rsidRPr="00F75C4E">
        <w:rPr>
          <w:rFonts w:ascii="Arial" w:hAnsi="Arial" w:cs="Arial"/>
        </w:rPr>
        <w:t xml:space="preserve">Ofertanţi </w:t>
      </w:r>
    </w:p>
    <w:p w:rsidR="00CE4D81" w:rsidRPr="00F75C4E" w:rsidRDefault="00CE4D81" w:rsidP="00CE4D81">
      <w:pPr>
        <w:numPr>
          <w:ilvl w:val="0"/>
          <w:numId w:val="3"/>
        </w:numPr>
        <w:jc w:val="both"/>
        <w:rPr>
          <w:rFonts w:ascii="Arial" w:hAnsi="Arial" w:cs="Arial"/>
        </w:rPr>
      </w:pPr>
      <w:r w:rsidRPr="00F75C4E">
        <w:rPr>
          <w:rFonts w:ascii="Arial" w:hAnsi="Arial" w:cs="Arial"/>
        </w:rPr>
        <w:t>Condiţiile contractului</w:t>
      </w:r>
    </w:p>
    <w:p w:rsidR="00CE4D81" w:rsidRDefault="00CE4D81" w:rsidP="00CE4D81">
      <w:pPr>
        <w:numPr>
          <w:ilvl w:val="0"/>
          <w:numId w:val="3"/>
        </w:numPr>
        <w:jc w:val="both"/>
        <w:rPr>
          <w:rFonts w:ascii="Arial" w:hAnsi="Arial" w:cs="Arial"/>
        </w:rPr>
      </w:pPr>
      <w:r w:rsidRPr="00F75C4E">
        <w:rPr>
          <w:rFonts w:ascii="Arial" w:hAnsi="Arial" w:cs="Arial"/>
        </w:rPr>
        <w:t xml:space="preserve">Formularele standard ale </w:t>
      </w:r>
      <w:r w:rsidR="006433D1" w:rsidRPr="00F75C4E">
        <w:rPr>
          <w:rFonts w:ascii="Arial" w:hAnsi="Arial" w:cs="Arial"/>
        </w:rPr>
        <w:t>Ofertei</w:t>
      </w:r>
      <w:r w:rsidRPr="00F75C4E">
        <w:rPr>
          <w:rFonts w:ascii="Arial" w:hAnsi="Arial" w:cs="Arial"/>
        </w:rPr>
        <w:t>:</w:t>
      </w:r>
    </w:p>
    <w:p w:rsidR="00CE4D81" w:rsidRPr="00F75C4E" w:rsidRDefault="00CE4D81" w:rsidP="009A3E7D">
      <w:pPr>
        <w:numPr>
          <w:ilvl w:val="0"/>
          <w:numId w:val="4"/>
        </w:numPr>
        <w:tabs>
          <w:tab w:val="clear" w:pos="360"/>
          <w:tab w:val="num" w:pos="851"/>
        </w:tabs>
        <w:ind w:left="1418" w:hanging="567"/>
        <w:jc w:val="both"/>
        <w:rPr>
          <w:rFonts w:ascii="Arial" w:hAnsi="Arial" w:cs="Arial"/>
        </w:rPr>
      </w:pPr>
      <w:r w:rsidRPr="00F75C4E">
        <w:rPr>
          <w:rFonts w:ascii="Arial" w:hAnsi="Arial" w:cs="Arial"/>
        </w:rPr>
        <w:t>Formularul standard al Ofertei contractorului</w:t>
      </w:r>
    </w:p>
    <w:p w:rsidR="00CE4D81" w:rsidRPr="00F75C4E" w:rsidRDefault="00CE4D81" w:rsidP="009A3E7D">
      <w:pPr>
        <w:numPr>
          <w:ilvl w:val="0"/>
          <w:numId w:val="4"/>
        </w:numPr>
        <w:tabs>
          <w:tab w:val="clear" w:pos="360"/>
          <w:tab w:val="num" w:pos="851"/>
        </w:tabs>
        <w:ind w:left="1418" w:hanging="567"/>
        <w:jc w:val="both"/>
        <w:rPr>
          <w:rFonts w:ascii="Arial" w:hAnsi="Arial" w:cs="Arial"/>
        </w:rPr>
      </w:pPr>
      <w:r w:rsidRPr="00F75C4E">
        <w:rPr>
          <w:rFonts w:ascii="Arial" w:hAnsi="Arial" w:cs="Arial"/>
        </w:rPr>
        <w:t xml:space="preserve">Informaţia despre calificare </w:t>
      </w:r>
    </w:p>
    <w:p w:rsidR="00CE4D81" w:rsidRPr="00F75C4E" w:rsidRDefault="00CE4D81" w:rsidP="009A3E7D">
      <w:pPr>
        <w:numPr>
          <w:ilvl w:val="0"/>
          <w:numId w:val="4"/>
        </w:numPr>
        <w:tabs>
          <w:tab w:val="clear" w:pos="360"/>
          <w:tab w:val="num" w:pos="851"/>
        </w:tabs>
        <w:ind w:left="1418" w:hanging="567"/>
        <w:jc w:val="both"/>
        <w:rPr>
          <w:rFonts w:ascii="Arial" w:hAnsi="Arial" w:cs="Arial"/>
        </w:rPr>
      </w:pPr>
      <w:r w:rsidRPr="00F75C4E">
        <w:rPr>
          <w:rFonts w:ascii="Arial" w:hAnsi="Arial" w:cs="Arial"/>
        </w:rPr>
        <w:t xml:space="preserve">Scrisoarea de acceptare </w:t>
      </w:r>
    </w:p>
    <w:p w:rsidR="00CE4D81" w:rsidRPr="00F75C4E" w:rsidRDefault="00CE4D81" w:rsidP="009A3E7D">
      <w:pPr>
        <w:numPr>
          <w:ilvl w:val="0"/>
          <w:numId w:val="4"/>
        </w:numPr>
        <w:tabs>
          <w:tab w:val="clear" w:pos="360"/>
          <w:tab w:val="num" w:pos="851"/>
        </w:tabs>
        <w:ind w:left="1418" w:hanging="567"/>
        <w:jc w:val="both"/>
        <w:rPr>
          <w:rFonts w:ascii="Arial" w:hAnsi="Arial" w:cs="Arial"/>
        </w:rPr>
      </w:pPr>
      <w:r w:rsidRPr="00F75C4E">
        <w:rPr>
          <w:rFonts w:ascii="Arial" w:hAnsi="Arial" w:cs="Arial"/>
        </w:rPr>
        <w:t xml:space="preserve">Formularul standard al Contractului </w:t>
      </w:r>
    </w:p>
    <w:p w:rsidR="00CE4D81" w:rsidRPr="00F75C4E" w:rsidRDefault="00CE4D81" w:rsidP="009A3E7D">
      <w:pPr>
        <w:numPr>
          <w:ilvl w:val="0"/>
          <w:numId w:val="4"/>
        </w:numPr>
        <w:tabs>
          <w:tab w:val="clear" w:pos="360"/>
          <w:tab w:val="num" w:pos="851"/>
        </w:tabs>
        <w:ind w:left="1418" w:hanging="567"/>
        <w:jc w:val="both"/>
        <w:rPr>
          <w:rFonts w:ascii="Arial" w:hAnsi="Arial" w:cs="Arial"/>
        </w:rPr>
      </w:pPr>
      <w:r w:rsidRPr="00F75C4E">
        <w:rPr>
          <w:rFonts w:ascii="Arial" w:hAnsi="Arial" w:cs="Arial"/>
        </w:rPr>
        <w:t>Datele despre ofertă</w:t>
      </w:r>
    </w:p>
    <w:p w:rsidR="00CE4D81" w:rsidRPr="00F75C4E" w:rsidRDefault="00CE4D81" w:rsidP="009A3E7D">
      <w:pPr>
        <w:numPr>
          <w:ilvl w:val="0"/>
          <w:numId w:val="4"/>
        </w:numPr>
        <w:tabs>
          <w:tab w:val="clear" w:pos="360"/>
          <w:tab w:val="num" w:pos="851"/>
        </w:tabs>
        <w:ind w:left="1418" w:hanging="567"/>
        <w:jc w:val="both"/>
        <w:rPr>
          <w:rFonts w:ascii="Arial" w:hAnsi="Arial" w:cs="Arial"/>
        </w:rPr>
      </w:pPr>
      <w:r w:rsidRPr="00F75C4E">
        <w:rPr>
          <w:rFonts w:ascii="Arial" w:hAnsi="Arial" w:cs="Arial"/>
        </w:rPr>
        <w:t xml:space="preserve">Datele despre contract </w:t>
      </w:r>
    </w:p>
    <w:p w:rsidR="00CE4D81" w:rsidRPr="00F75C4E" w:rsidRDefault="00CE4D81" w:rsidP="009A3E7D">
      <w:pPr>
        <w:numPr>
          <w:ilvl w:val="0"/>
          <w:numId w:val="4"/>
        </w:numPr>
        <w:tabs>
          <w:tab w:val="clear" w:pos="360"/>
          <w:tab w:val="num" w:pos="851"/>
        </w:tabs>
        <w:ind w:left="1418" w:hanging="567"/>
        <w:jc w:val="both"/>
        <w:rPr>
          <w:rFonts w:ascii="Arial" w:hAnsi="Arial" w:cs="Arial"/>
        </w:rPr>
      </w:pPr>
      <w:r w:rsidRPr="00F75C4E">
        <w:rPr>
          <w:rFonts w:ascii="Arial" w:hAnsi="Arial" w:cs="Arial"/>
        </w:rPr>
        <w:t xml:space="preserve">Formularele Scrisorilor de garanţie (garanţia ofertei, garanţia executării contractului, garanţia pentru avans) </w:t>
      </w:r>
    </w:p>
    <w:p w:rsidR="00CE4D81" w:rsidRPr="00F75C4E" w:rsidRDefault="00CE4D81" w:rsidP="009A3E7D">
      <w:pPr>
        <w:numPr>
          <w:ilvl w:val="0"/>
          <w:numId w:val="4"/>
        </w:numPr>
        <w:tabs>
          <w:tab w:val="clear" w:pos="360"/>
          <w:tab w:val="num" w:pos="851"/>
        </w:tabs>
        <w:ind w:left="1418" w:hanging="567"/>
        <w:jc w:val="both"/>
        <w:rPr>
          <w:rFonts w:ascii="Arial" w:hAnsi="Arial" w:cs="Arial"/>
        </w:rPr>
      </w:pPr>
      <w:r w:rsidRPr="00F75C4E">
        <w:rPr>
          <w:rFonts w:ascii="Arial" w:hAnsi="Arial" w:cs="Arial"/>
        </w:rPr>
        <w:t>Specificaţ</w:t>
      </w:r>
      <w:r w:rsidR="006433D1">
        <w:rPr>
          <w:rFonts w:ascii="Arial" w:hAnsi="Arial" w:cs="Arial"/>
        </w:rPr>
        <w:t>i</w:t>
      </w:r>
      <w:r w:rsidRPr="00F75C4E">
        <w:rPr>
          <w:rFonts w:ascii="Arial" w:hAnsi="Arial" w:cs="Arial"/>
        </w:rPr>
        <w:t>i</w:t>
      </w:r>
      <w:r w:rsidR="006433D1">
        <w:rPr>
          <w:rFonts w:ascii="Arial" w:hAnsi="Arial" w:cs="Arial"/>
        </w:rPr>
        <w:t>le tehnice</w:t>
      </w:r>
    </w:p>
    <w:p w:rsidR="00CE4D81" w:rsidRPr="00F75C4E" w:rsidRDefault="00CE4D81" w:rsidP="009A3E7D">
      <w:pPr>
        <w:numPr>
          <w:ilvl w:val="0"/>
          <w:numId w:val="4"/>
        </w:numPr>
        <w:tabs>
          <w:tab w:val="clear" w:pos="360"/>
          <w:tab w:val="num" w:pos="851"/>
        </w:tabs>
        <w:ind w:left="1418" w:hanging="567"/>
        <w:jc w:val="both"/>
        <w:rPr>
          <w:rFonts w:ascii="Arial" w:hAnsi="Arial" w:cs="Arial"/>
        </w:rPr>
      </w:pPr>
      <w:r w:rsidRPr="00F75C4E">
        <w:rPr>
          <w:rFonts w:ascii="Arial" w:hAnsi="Arial" w:cs="Arial"/>
        </w:rPr>
        <w:t xml:space="preserve">Devizul de Cheltuieli </w:t>
      </w:r>
    </w:p>
    <w:p w:rsidR="00CE4D81" w:rsidRPr="00F75C4E" w:rsidRDefault="00CE4D81" w:rsidP="00CE4D81">
      <w:pPr>
        <w:jc w:val="both"/>
        <w:rPr>
          <w:rFonts w:ascii="Arial" w:hAnsi="Arial" w:cs="Arial"/>
        </w:rPr>
      </w:pPr>
    </w:p>
    <w:p w:rsidR="009A3E7D" w:rsidRPr="00F75C4E" w:rsidRDefault="00CE4D81" w:rsidP="00CE4D81">
      <w:pPr>
        <w:jc w:val="both"/>
        <w:rPr>
          <w:rFonts w:ascii="Arial" w:hAnsi="Arial" w:cs="Arial"/>
        </w:rPr>
      </w:pPr>
      <w:r w:rsidRPr="00F75C4E">
        <w:rPr>
          <w:rFonts w:ascii="Arial" w:hAnsi="Arial" w:cs="Arial"/>
        </w:rPr>
        <w:t xml:space="preserve">b) </w:t>
      </w:r>
      <w:r w:rsidR="009A3E7D" w:rsidRPr="00F75C4E">
        <w:rPr>
          <w:rFonts w:ascii="Arial" w:hAnsi="Arial" w:cs="Arial"/>
        </w:rPr>
        <w:t>Pentru a putea obţine pachetul de documente</w:t>
      </w:r>
      <w:r w:rsidR="009A3E7D" w:rsidRPr="00F75C4E">
        <w:rPr>
          <w:rFonts w:ascii="Arial" w:hAnsi="Arial" w:cs="Arial"/>
          <w:b/>
        </w:rPr>
        <w:t xml:space="preserve">, </w:t>
      </w:r>
      <w:r w:rsidR="006433D1">
        <w:rPr>
          <w:rFonts w:ascii="Arial" w:hAnsi="Arial" w:cs="Arial"/>
        </w:rPr>
        <w:t xml:space="preserve">cu scopul </w:t>
      </w:r>
      <w:r w:rsidR="009A3E7D" w:rsidRPr="00F75C4E">
        <w:rPr>
          <w:rFonts w:ascii="Arial" w:hAnsi="Arial" w:cs="Arial"/>
        </w:rPr>
        <w:t xml:space="preserve">de </w:t>
      </w:r>
      <w:r w:rsidR="00F75C4E" w:rsidRPr="00F75C4E">
        <w:rPr>
          <w:rFonts w:ascii="Arial" w:hAnsi="Arial" w:cs="Arial"/>
        </w:rPr>
        <w:t xml:space="preserve">a </w:t>
      </w:r>
      <w:r w:rsidR="009A3E7D" w:rsidRPr="00F75C4E">
        <w:rPr>
          <w:rFonts w:ascii="Arial" w:hAnsi="Arial" w:cs="Arial"/>
        </w:rPr>
        <w:t xml:space="preserve">participa la </w:t>
      </w:r>
      <w:r w:rsidR="00F75C4E" w:rsidRPr="00F75C4E">
        <w:rPr>
          <w:rFonts w:ascii="Arial" w:hAnsi="Arial" w:cs="Arial"/>
        </w:rPr>
        <w:t>licitaţie</w:t>
      </w:r>
      <w:r w:rsidR="006433D1">
        <w:rPr>
          <w:rFonts w:ascii="Arial" w:hAnsi="Arial" w:cs="Arial"/>
        </w:rPr>
        <w:t>, companiile de construcție</w:t>
      </w:r>
      <w:r w:rsidR="009A3E7D" w:rsidRPr="00F75C4E">
        <w:rPr>
          <w:rFonts w:ascii="Arial" w:hAnsi="Arial" w:cs="Arial"/>
        </w:rPr>
        <w:t>:</w:t>
      </w:r>
    </w:p>
    <w:p w:rsidR="00F75C4E" w:rsidRPr="00F75C4E" w:rsidRDefault="00F75C4E" w:rsidP="00CE4D81">
      <w:pPr>
        <w:jc w:val="both"/>
        <w:rPr>
          <w:rFonts w:ascii="Arial" w:hAnsi="Arial" w:cs="Arial"/>
        </w:rPr>
      </w:pPr>
    </w:p>
    <w:p w:rsidR="00F75C4E" w:rsidRPr="00F75C4E" w:rsidRDefault="009A3E7D" w:rsidP="00CE4D81">
      <w:pPr>
        <w:jc w:val="both"/>
        <w:rPr>
          <w:rFonts w:ascii="Arial" w:hAnsi="Arial" w:cs="Arial"/>
          <w:b/>
        </w:rPr>
      </w:pPr>
      <w:r w:rsidRPr="00F75C4E">
        <w:rPr>
          <w:rFonts w:ascii="Arial" w:hAnsi="Arial" w:cs="Arial"/>
        </w:rPr>
        <w:t>(i) vor scrie</w:t>
      </w:r>
      <w:r w:rsidRPr="00F75C4E">
        <w:rPr>
          <w:rFonts w:ascii="Arial" w:hAnsi="Arial" w:cs="Arial"/>
          <w:b/>
        </w:rPr>
        <w:t xml:space="preserve"> </w:t>
      </w:r>
      <w:r w:rsidR="00CE4D81" w:rsidRPr="00F75C4E">
        <w:rPr>
          <w:rFonts w:ascii="Arial" w:hAnsi="Arial" w:cs="Arial"/>
          <w:b/>
        </w:rPr>
        <w:t>Cerere</w:t>
      </w:r>
      <w:r w:rsidR="006433D1" w:rsidRPr="006433D1">
        <w:rPr>
          <w:rFonts w:ascii="Arial" w:hAnsi="Arial" w:cs="Arial"/>
        </w:rPr>
        <w:t xml:space="preserve"> (conform modelului)</w:t>
      </w:r>
    </w:p>
    <w:p w:rsidR="00F75C4E" w:rsidRPr="00F75C4E" w:rsidRDefault="00CE4D81" w:rsidP="00CE4D81">
      <w:pPr>
        <w:jc w:val="both"/>
        <w:rPr>
          <w:rFonts w:ascii="Arial" w:hAnsi="Arial" w:cs="Arial"/>
        </w:rPr>
      </w:pPr>
      <w:r w:rsidRPr="00F75C4E">
        <w:rPr>
          <w:rFonts w:ascii="Arial" w:hAnsi="Arial" w:cs="Arial"/>
        </w:rPr>
        <w:t xml:space="preserve"> </w:t>
      </w:r>
      <w:r w:rsidR="006433D1">
        <w:rPr>
          <w:rFonts w:ascii="Arial" w:hAnsi="Arial" w:cs="Arial"/>
        </w:rPr>
        <w:t>ș</w:t>
      </w:r>
      <w:r w:rsidRPr="00F75C4E">
        <w:rPr>
          <w:rFonts w:ascii="Arial" w:hAnsi="Arial" w:cs="Arial"/>
        </w:rPr>
        <w:t>i</w:t>
      </w:r>
    </w:p>
    <w:p w:rsidR="00CE4D81" w:rsidRPr="00F75C4E" w:rsidRDefault="00F75C4E" w:rsidP="00CE4D81">
      <w:pPr>
        <w:jc w:val="both"/>
        <w:rPr>
          <w:rFonts w:ascii="Arial" w:hAnsi="Arial" w:cs="Arial"/>
        </w:rPr>
      </w:pPr>
      <w:r w:rsidRPr="00F75C4E">
        <w:rPr>
          <w:rFonts w:ascii="Arial" w:hAnsi="Arial" w:cs="Arial"/>
        </w:rPr>
        <w:t xml:space="preserve">(ii) </w:t>
      </w:r>
      <w:r w:rsidR="009A3E7D" w:rsidRPr="00F75C4E">
        <w:rPr>
          <w:rFonts w:ascii="Arial" w:hAnsi="Arial" w:cs="Arial"/>
        </w:rPr>
        <w:t xml:space="preserve">vor prezenta </w:t>
      </w:r>
      <w:r w:rsidR="009A3E7D" w:rsidRPr="00F75C4E">
        <w:rPr>
          <w:rFonts w:ascii="Arial" w:hAnsi="Arial" w:cs="Arial"/>
          <w:b/>
        </w:rPr>
        <w:t>copia ordinului de plată</w:t>
      </w:r>
      <w:r w:rsidR="009A3E7D" w:rsidRPr="00F75C4E">
        <w:rPr>
          <w:rFonts w:ascii="Arial" w:hAnsi="Arial" w:cs="Arial"/>
        </w:rPr>
        <w:t xml:space="preserve"> cu privire la achitarea a </w:t>
      </w:r>
      <w:r w:rsidR="007D28CC" w:rsidRPr="00F75C4E">
        <w:rPr>
          <w:rFonts w:ascii="Arial" w:hAnsi="Arial" w:cs="Arial"/>
          <w:b/>
        </w:rPr>
        <w:t>2</w:t>
      </w:r>
      <w:r w:rsidR="00CE4D81" w:rsidRPr="00F75C4E">
        <w:rPr>
          <w:rFonts w:ascii="Arial" w:hAnsi="Arial" w:cs="Arial"/>
          <w:b/>
        </w:rPr>
        <w:t>00</w:t>
      </w:r>
      <w:r w:rsidR="009A3E7D" w:rsidRPr="00F75C4E">
        <w:rPr>
          <w:rFonts w:ascii="Arial" w:hAnsi="Arial" w:cs="Arial"/>
          <w:b/>
        </w:rPr>
        <w:t>,00</w:t>
      </w:r>
      <w:r w:rsidR="00CE4D81" w:rsidRPr="00F75C4E">
        <w:rPr>
          <w:rFonts w:ascii="Arial" w:hAnsi="Arial" w:cs="Arial"/>
          <w:b/>
        </w:rPr>
        <w:t xml:space="preserve"> lei</w:t>
      </w:r>
      <w:r w:rsidRPr="00F75C4E">
        <w:rPr>
          <w:rFonts w:ascii="Arial" w:hAnsi="Arial" w:cs="Arial"/>
          <w:b/>
        </w:rPr>
        <w:t xml:space="preserve"> – costul</w:t>
      </w:r>
      <w:r w:rsidRPr="00F75C4E">
        <w:rPr>
          <w:rFonts w:ascii="Arial" w:hAnsi="Arial" w:cs="Arial"/>
        </w:rPr>
        <w:t xml:space="preserve"> </w:t>
      </w:r>
      <w:r w:rsidRPr="00F75C4E">
        <w:rPr>
          <w:rFonts w:ascii="Arial" w:hAnsi="Arial" w:cs="Arial"/>
          <w:b/>
        </w:rPr>
        <w:t>pachetului de documente</w:t>
      </w:r>
      <w:r w:rsidR="00CE4D81" w:rsidRPr="00F75C4E">
        <w:rPr>
          <w:rFonts w:ascii="Arial" w:hAnsi="Arial" w:cs="Arial"/>
        </w:rPr>
        <w:t xml:space="preserve">. </w:t>
      </w:r>
    </w:p>
    <w:p w:rsidR="00525654" w:rsidRDefault="00525654">
      <w:pPr>
        <w:rPr>
          <w:rFonts w:ascii="Arial" w:hAnsi="Arial" w:cs="Arial"/>
        </w:rPr>
      </w:pPr>
      <w:r>
        <w:rPr>
          <w:rFonts w:ascii="Arial" w:hAnsi="Arial" w:cs="Arial"/>
        </w:rPr>
        <w:br w:type="page"/>
      </w:r>
    </w:p>
    <w:p w:rsidR="00834EFC" w:rsidRPr="00F75C4E" w:rsidRDefault="00834EFC">
      <w:pPr>
        <w:jc w:val="both"/>
        <w:rPr>
          <w:rFonts w:ascii="Arial" w:hAnsi="Arial" w:cs="Arial"/>
        </w:rPr>
      </w:pPr>
    </w:p>
    <w:p w:rsidR="009A3E7D" w:rsidRPr="00F75C4E" w:rsidRDefault="009A3E7D" w:rsidP="009A3E7D">
      <w:pPr>
        <w:pStyle w:val="a7"/>
        <w:jc w:val="both"/>
        <w:rPr>
          <w:rFonts w:ascii="Arial" w:hAnsi="Arial" w:cs="Arial"/>
          <w:b w:val="0"/>
          <w:sz w:val="20"/>
        </w:rPr>
      </w:pPr>
      <w:r w:rsidRPr="00F75C4E">
        <w:rPr>
          <w:rFonts w:ascii="Arial" w:hAnsi="Arial" w:cs="Arial"/>
          <w:b w:val="0"/>
          <w:sz w:val="20"/>
        </w:rPr>
        <w:t xml:space="preserve">Banii pentru pachetele de documente trebuie transferaţi conform următoarelor date bancare: </w:t>
      </w:r>
    </w:p>
    <w:p w:rsidR="009A3E7D" w:rsidRPr="00F75C4E" w:rsidRDefault="009A3E7D" w:rsidP="009A3E7D">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6912"/>
      </w:tblGrid>
      <w:tr w:rsidR="009A3E7D" w:rsidRPr="00F75C4E">
        <w:tc>
          <w:tcPr>
            <w:tcW w:w="2518" w:type="dxa"/>
            <w:vAlign w:val="center"/>
          </w:tcPr>
          <w:p w:rsidR="009A3E7D" w:rsidRPr="00F75C4E" w:rsidRDefault="009A3E7D" w:rsidP="00253E72">
            <w:pPr>
              <w:jc w:val="both"/>
              <w:rPr>
                <w:rFonts w:ascii="Arial" w:hAnsi="Arial" w:cs="Arial"/>
                <w:b/>
              </w:rPr>
            </w:pPr>
            <w:r w:rsidRPr="00F75C4E">
              <w:rPr>
                <w:rFonts w:ascii="Arial" w:hAnsi="Arial" w:cs="Arial"/>
                <w:b/>
              </w:rPr>
              <w:t>Banca</w:t>
            </w:r>
          </w:p>
        </w:tc>
        <w:tc>
          <w:tcPr>
            <w:tcW w:w="6912" w:type="dxa"/>
            <w:vAlign w:val="center"/>
          </w:tcPr>
          <w:p w:rsidR="009A3E7D" w:rsidRPr="00F75C4E" w:rsidRDefault="009A3E7D" w:rsidP="00E32FDD">
            <w:pPr>
              <w:jc w:val="both"/>
              <w:rPr>
                <w:rFonts w:ascii="Arial" w:hAnsi="Arial" w:cs="Arial"/>
                <w:b/>
              </w:rPr>
            </w:pPr>
            <w:r w:rsidRPr="00F75C4E">
              <w:rPr>
                <w:rFonts w:ascii="Arial" w:hAnsi="Arial" w:cs="Arial"/>
                <w:b/>
              </w:rPr>
              <w:t xml:space="preserve">BC </w:t>
            </w:r>
            <w:r w:rsidR="00E32FDD">
              <w:rPr>
                <w:rFonts w:ascii="Arial" w:hAnsi="Arial" w:cs="Arial"/>
                <w:b/>
              </w:rPr>
              <w:t>Mobiasbanca – Groupe Societe Generale</w:t>
            </w:r>
            <w:r w:rsidRPr="00F75C4E">
              <w:rPr>
                <w:rFonts w:ascii="Arial" w:hAnsi="Arial" w:cs="Arial"/>
                <w:b/>
              </w:rPr>
              <w:t xml:space="preserve"> SA </w:t>
            </w:r>
          </w:p>
        </w:tc>
      </w:tr>
      <w:tr w:rsidR="009A3E7D" w:rsidRPr="00F75C4E">
        <w:tc>
          <w:tcPr>
            <w:tcW w:w="2518" w:type="dxa"/>
            <w:vAlign w:val="center"/>
          </w:tcPr>
          <w:p w:rsidR="009A3E7D" w:rsidRPr="00F75C4E" w:rsidRDefault="009A3E7D" w:rsidP="00253E72">
            <w:pPr>
              <w:jc w:val="both"/>
              <w:rPr>
                <w:rFonts w:ascii="Arial" w:hAnsi="Arial" w:cs="Arial"/>
                <w:b/>
              </w:rPr>
            </w:pPr>
            <w:r w:rsidRPr="00F75C4E">
              <w:rPr>
                <w:rFonts w:ascii="Arial" w:hAnsi="Arial" w:cs="Arial"/>
                <w:b/>
              </w:rPr>
              <w:t>Codul băncii</w:t>
            </w:r>
          </w:p>
        </w:tc>
        <w:tc>
          <w:tcPr>
            <w:tcW w:w="6912" w:type="dxa"/>
            <w:vAlign w:val="center"/>
          </w:tcPr>
          <w:p w:rsidR="009A3E7D" w:rsidRPr="00F75C4E" w:rsidRDefault="00E32FDD" w:rsidP="00253E72">
            <w:pPr>
              <w:jc w:val="both"/>
              <w:rPr>
                <w:rFonts w:ascii="Arial" w:hAnsi="Arial" w:cs="Arial"/>
                <w:b/>
              </w:rPr>
            </w:pPr>
            <w:r>
              <w:rPr>
                <w:rFonts w:ascii="Arial" w:hAnsi="Arial" w:cs="Arial"/>
                <w:b/>
              </w:rPr>
              <w:t>MOBBMD22</w:t>
            </w:r>
          </w:p>
        </w:tc>
      </w:tr>
      <w:tr w:rsidR="009A3E7D" w:rsidRPr="00F75C4E">
        <w:tc>
          <w:tcPr>
            <w:tcW w:w="2518" w:type="dxa"/>
            <w:vAlign w:val="center"/>
          </w:tcPr>
          <w:p w:rsidR="009A3E7D" w:rsidRPr="00F75C4E" w:rsidRDefault="009A3E7D" w:rsidP="00253E72">
            <w:pPr>
              <w:jc w:val="both"/>
              <w:rPr>
                <w:rFonts w:ascii="Arial" w:hAnsi="Arial" w:cs="Arial"/>
                <w:b/>
              </w:rPr>
            </w:pPr>
            <w:r w:rsidRPr="00F75C4E">
              <w:rPr>
                <w:rFonts w:ascii="Arial" w:hAnsi="Arial" w:cs="Arial"/>
                <w:b/>
              </w:rPr>
              <w:t xml:space="preserve">Beneficiar </w:t>
            </w:r>
          </w:p>
        </w:tc>
        <w:tc>
          <w:tcPr>
            <w:tcW w:w="6912" w:type="dxa"/>
            <w:vAlign w:val="center"/>
          </w:tcPr>
          <w:p w:rsidR="009A3E7D" w:rsidRPr="00F75C4E" w:rsidRDefault="009A3E7D" w:rsidP="00253E72">
            <w:pPr>
              <w:jc w:val="both"/>
              <w:rPr>
                <w:rFonts w:ascii="Arial" w:hAnsi="Arial" w:cs="Arial"/>
                <w:b/>
              </w:rPr>
            </w:pPr>
            <w:r w:rsidRPr="00F75C4E">
              <w:rPr>
                <w:rFonts w:ascii="Arial" w:hAnsi="Arial" w:cs="Arial"/>
                <w:b/>
              </w:rPr>
              <w:t>Fondul de Investiţii Sociale din Moldova</w:t>
            </w:r>
          </w:p>
        </w:tc>
      </w:tr>
      <w:tr w:rsidR="009A3E7D" w:rsidRPr="00F75C4E">
        <w:tc>
          <w:tcPr>
            <w:tcW w:w="2518" w:type="dxa"/>
            <w:vAlign w:val="center"/>
          </w:tcPr>
          <w:p w:rsidR="009A3E7D" w:rsidRPr="00F75C4E" w:rsidRDefault="009A3E7D" w:rsidP="00253E72">
            <w:pPr>
              <w:jc w:val="both"/>
              <w:rPr>
                <w:rFonts w:ascii="Arial" w:hAnsi="Arial" w:cs="Arial"/>
                <w:b/>
              </w:rPr>
            </w:pPr>
            <w:r w:rsidRPr="00F75C4E">
              <w:rPr>
                <w:rFonts w:ascii="Arial" w:hAnsi="Arial" w:cs="Arial"/>
                <w:b/>
              </w:rPr>
              <w:t>Cont bancar</w:t>
            </w:r>
          </w:p>
        </w:tc>
        <w:tc>
          <w:tcPr>
            <w:tcW w:w="6912" w:type="dxa"/>
            <w:vAlign w:val="center"/>
          </w:tcPr>
          <w:p w:rsidR="009A3E7D" w:rsidRPr="00F75C4E" w:rsidRDefault="009A3E7D" w:rsidP="00253E72">
            <w:pPr>
              <w:jc w:val="both"/>
              <w:rPr>
                <w:rFonts w:ascii="Arial" w:hAnsi="Arial" w:cs="Arial"/>
                <w:b/>
              </w:rPr>
            </w:pPr>
            <w:r w:rsidRPr="00F75C4E">
              <w:rPr>
                <w:rFonts w:ascii="Arial" w:hAnsi="Arial" w:cs="Arial"/>
                <w:b/>
              </w:rPr>
              <w:t>225</w:t>
            </w:r>
            <w:r w:rsidR="00E32FDD">
              <w:rPr>
                <w:rFonts w:ascii="Arial" w:hAnsi="Arial" w:cs="Arial"/>
                <w:b/>
              </w:rPr>
              <w:t>1710SV23201257100</w:t>
            </w:r>
          </w:p>
        </w:tc>
      </w:tr>
      <w:tr w:rsidR="009A3E7D" w:rsidRPr="00F75C4E">
        <w:tc>
          <w:tcPr>
            <w:tcW w:w="2518" w:type="dxa"/>
            <w:vAlign w:val="center"/>
          </w:tcPr>
          <w:p w:rsidR="009A3E7D" w:rsidRPr="00F75C4E" w:rsidRDefault="009A3E7D" w:rsidP="00253E72">
            <w:pPr>
              <w:jc w:val="both"/>
              <w:rPr>
                <w:rFonts w:ascii="Arial" w:hAnsi="Arial" w:cs="Arial"/>
                <w:b/>
              </w:rPr>
            </w:pPr>
            <w:r w:rsidRPr="00F75C4E">
              <w:rPr>
                <w:rFonts w:ascii="Arial" w:hAnsi="Arial" w:cs="Arial"/>
                <w:b/>
              </w:rPr>
              <w:t xml:space="preserve">Cod </w:t>
            </w:r>
            <w:r w:rsidR="006433D1" w:rsidRPr="00F75C4E">
              <w:rPr>
                <w:rFonts w:ascii="Arial" w:hAnsi="Arial" w:cs="Arial"/>
                <w:b/>
              </w:rPr>
              <w:t xml:space="preserve">fiscal </w:t>
            </w:r>
            <w:r w:rsidRPr="00F75C4E">
              <w:rPr>
                <w:rFonts w:ascii="Arial" w:hAnsi="Arial" w:cs="Arial"/>
                <w:b/>
              </w:rPr>
              <w:t>al FISM</w:t>
            </w:r>
          </w:p>
        </w:tc>
        <w:tc>
          <w:tcPr>
            <w:tcW w:w="6912" w:type="dxa"/>
            <w:vAlign w:val="center"/>
          </w:tcPr>
          <w:p w:rsidR="009A3E7D" w:rsidRPr="00F75C4E" w:rsidRDefault="009A3E7D" w:rsidP="00253E72">
            <w:pPr>
              <w:jc w:val="both"/>
              <w:rPr>
                <w:rFonts w:ascii="Arial" w:hAnsi="Arial" w:cs="Arial"/>
                <w:b/>
              </w:rPr>
            </w:pPr>
            <w:r w:rsidRPr="00F75C4E">
              <w:rPr>
                <w:rFonts w:ascii="Arial" w:hAnsi="Arial" w:cs="Arial"/>
                <w:b/>
              </w:rPr>
              <w:t>1008601001382</w:t>
            </w:r>
          </w:p>
        </w:tc>
      </w:tr>
      <w:tr w:rsidR="009A3E7D" w:rsidRPr="00F75C4E">
        <w:trPr>
          <w:trHeight w:val="665"/>
        </w:trPr>
        <w:tc>
          <w:tcPr>
            <w:tcW w:w="2518" w:type="dxa"/>
            <w:vAlign w:val="center"/>
          </w:tcPr>
          <w:p w:rsidR="009A3E7D" w:rsidRPr="00F75C4E" w:rsidRDefault="009A3E7D" w:rsidP="00253E72">
            <w:pPr>
              <w:jc w:val="both"/>
              <w:rPr>
                <w:rFonts w:ascii="Arial" w:hAnsi="Arial" w:cs="Arial"/>
                <w:b/>
              </w:rPr>
            </w:pPr>
            <w:r w:rsidRPr="00F75C4E">
              <w:rPr>
                <w:rFonts w:ascii="Arial" w:hAnsi="Arial" w:cs="Arial"/>
                <w:b/>
              </w:rPr>
              <w:t xml:space="preserve">Destinaţia plăţii </w:t>
            </w:r>
          </w:p>
        </w:tc>
        <w:tc>
          <w:tcPr>
            <w:tcW w:w="6912" w:type="dxa"/>
            <w:vAlign w:val="center"/>
          </w:tcPr>
          <w:p w:rsidR="009A3E7D" w:rsidRPr="00F75C4E" w:rsidRDefault="009A3E7D" w:rsidP="00253E72">
            <w:pPr>
              <w:jc w:val="both"/>
              <w:rPr>
                <w:rFonts w:ascii="Arial" w:hAnsi="Arial" w:cs="Arial"/>
                <w:b/>
              </w:rPr>
            </w:pPr>
            <w:r w:rsidRPr="00F75C4E">
              <w:rPr>
                <w:rFonts w:ascii="Arial" w:hAnsi="Arial" w:cs="Arial"/>
                <w:b/>
              </w:rPr>
              <w:t xml:space="preserve">Plata pachetelor de documente pentru participarea  la </w:t>
            </w:r>
            <w:r w:rsidR="00F75C4E" w:rsidRPr="00F75C4E">
              <w:rPr>
                <w:rFonts w:ascii="Arial" w:hAnsi="Arial" w:cs="Arial"/>
                <w:b/>
              </w:rPr>
              <w:t>licitaţia</w:t>
            </w:r>
            <w:r w:rsidRPr="00F75C4E">
              <w:rPr>
                <w:rFonts w:ascii="Arial" w:hAnsi="Arial" w:cs="Arial"/>
                <w:b/>
              </w:rPr>
              <w:t xml:space="preserve"> din satul  ______</w:t>
            </w:r>
            <w:r w:rsidR="005367DB">
              <w:rPr>
                <w:rFonts w:ascii="Arial" w:hAnsi="Arial" w:cs="Arial"/>
                <w:b/>
              </w:rPr>
              <w:t>__</w:t>
            </w:r>
            <w:r w:rsidRPr="00F75C4E">
              <w:rPr>
                <w:rFonts w:ascii="Arial" w:hAnsi="Arial" w:cs="Arial"/>
                <w:b/>
              </w:rPr>
              <w:t xml:space="preserve"> (se indică satul), raionul _______</w:t>
            </w:r>
            <w:r w:rsidR="005367DB">
              <w:rPr>
                <w:rFonts w:ascii="Arial" w:hAnsi="Arial" w:cs="Arial"/>
                <w:b/>
              </w:rPr>
              <w:t>__</w:t>
            </w:r>
            <w:r w:rsidRPr="00F75C4E">
              <w:rPr>
                <w:rFonts w:ascii="Arial" w:hAnsi="Arial" w:cs="Arial"/>
                <w:b/>
              </w:rPr>
              <w:t xml:space="preserve"> (se indică raionul)</w:t>
            </w:r>
          </w:p>
        </w:tc>
      </w:tr>
    </w:tbl>
    <w:p w:rsidR="009A3E7D" w:rsidRPr="00F75C4E" w:rsidRDefault="009A3E7D">
      <w:pPr>
        <w:jc w:val="both"/>
        <w:rPr>
          <w:rFonts w:ascii="Arial" w:hAnsi="Arial" w:cs="Arial"/>
        </w:rPr>
      </w:pPr>
    </w:p>
    <w:p w:rsidR="00834EFC" w:rsidRPr="00F75C4E" w:rsidRDefault="00834EFC">
      <w:pPr>
        <w:jc w:val="both"/>
        <w:rPr>
          <w:rFonts w:ascii="Arial" w:hAnsi="Arial" w:cs="Arial"/>
          <w:b/>
        </w:rPr>
      </w:pPr>
      <w:r w:rsidRPr="00F75C4E">
        <w:rPr>
          <w:rFonts w:ascii="Arial" w:hAnsi="Arial" w:cs="Arial"/>
          <w:b/>
        </w:rPr>
        <w:t>I</w:t>
      </w:r>
      <w:r w:rsidR="006433D1">
        <w:rPr>
          <w:rFonts w:ascii="Arial" w:hAnsi="Arial" w:cs="Arial"/>
          <w:b/>
        </w:rPr>
        <w:t>V</w:t>
      </w:r>
      <w:r w:rsidRPr="00F75C4E">
        <w:rPr>
          <w:rFonts w:ascii="Arial" w:hAnsi="Arial" w:cs="Arial"/>
          <w:b/>
        </w:rPr>
        <w:t>.   Pregătirea ofertei</w:t>
      </w:r>
      <w:r w:rsidR="003A4EE0">
        <w:rPr>
          <w:rFonts w:ascii="Arial" w:hAnsi="Arial" w:cs="Arial"/>
          <w:b/>
        </w:rPr>
        <w:t xml:space="preserve"> de către companiile de construcție</w:t>
      </w:r>
    </w:p>
    <w:p w:rsidR="00834EFC" w:rsidRPr="00F75C4E" w:rsidRDefault="00834EFC">
      <w:pPr>
        <w:pStyle w:val="Style"/>
        <w:jc w:val="both"/>
        <w:rPr>
          <w:rFonts w:ascii="Arial" w:hAnsi="Arial" w:cs="Arial"/>
        </w:rPr>
      </w:pPr>
    </w:p>
    <w:p w:rsidR="00CE4D81" w:rsidRPr="00F75C4E" w:rsidRDefault="00CE4D81" w:rsidP="00CE4D81">
      <w:pPr>
        <w:pStyle w:val="Style"/>
        <w:jc w:val="both"/>
        <w:rPr>
          <w:rFonts w:ascii="Arial" w:hAnsi="Arial" w:cs="Arial"/>
        </w:rPr>
      </w:pPr>
      <w:r w:rsidRPr="00F75C4E">
        <w:rPr>
          <w:rFonts w:ascii="Arial" w:hAnsi="Arial" w:cs="Arial"/>
        </w:rPr>
        <w:t xml:space="preserve">După procurarea pachetului de documente </w:t>
      </w:r>
      <w:r w:rsidR="006433D1">
        <w:rPr>
          <w:rFonts w:ascii="Arial" w:hAnsi="Arial" w:cs="Arial"/>
        </w:rPr>
        <w:t xml:space="preserve">și pentru pregătirea Ofertei pentru licitație </w:t>
      </w:r>
      <w:r w:rsidRPr="00F75C4E">
        <w:rPr>
          <w:rFonts w:ascii="Arial" w:hAnsi="Arial" w:cs="Arial"/>
        </w:rPr>
        <w:t xml:space="preserve">contractorii trebuie să: </w:t>
      </w:r>
    </w:p>
    <w:p w:rsidR="00834EFC" w:rsidRPr="00F75C4E" w:rsidRDefault="00834EFC">
      <w:pPr>
        <w:pStyle w:val="Style"/>
        <w:jc w:val="both"/>
        <w:rPr>
          <w:rFonts w:ascii="Arial" w:hAnsi="Arial" w:cs="Arial"/>
        </w:rPr>
      </w:pPr>
    </w:p>
    <w:p w:rsidR="00834EFC" w:rsidRPr="00F75C4E" w:rsidRDefault="00834EFC">
      <w:pPr>
        <w:pStyle w:val="Style"/>
        <w:numPr>
          <w:ilvl w:val="0"/>
          <w:numId w:val="5"/>
        </w:numPr>
        <w:jc w:val="both"/>
        <w:rPr>
          <w:rFonts w:ascii="Arial" w:hAnsi="Arial" w:cs="Arial"/>
        </w:rPr>
      </w:pPr>
      <w:r w:rsidRPr="00F75C4E">
        <w:rPr>
          <w:rFonts w:ascii="Arial" w:hAnsi="Arial" w:cs="Arial"/>
        </w:rPr>
        <w:t xml:space="preserve">completeze </w:t>
      </w:r>
      <w:r w:rsidRPr="00F75C4E">
        <w:rPr>
          <w:rFonts w:ascii="Arial" w:hAnsi="Arial" w:cs="Arial"/>
          <w:b/>
        </w:rPr>
        <w:t>Formularul standard al ofertei Contractorului</w:t>
      </w:r>
      <w:r w:rsidR="00F75C4E" w:rsidRPr="00F75C4E">
        <w:rPr>
          <w:rFonts w:ascii="Arial" w:hAnsi="Arial" w:cs="Arial"/>
          <w:b/>
        </w:rPr>
        <w:t xml:space="preserve"> </w:t>
      </w:r>
      <w:r w:rsidRPr="00F75C4E">
        <w:rPr>
          <w:rFonts w:ascii="Arial" w:hAnsi="Arial" w:cs="Arial"/>
        </w:rPr>
        <w:t xml:space="preserve"> </w:t>
      </w:r>
      <w:r w:rsidR="00F75C4E" w:rsidRPr="00F75C4E">
        <w:rPr>
          <w:rFonts w:ascii="Arial" w:hAnsi="Arial" w:cs="Arial"/>
        </w:rPr>
        <w:t xml:space="preserve">(formularul din pachetul de documente la </w:t>
      </w:r>
      <w:r w:rsidR="003A535F">
        <w:rPr>
          <w:rFonts w:ascii="Arial" w:hAnsi="Arial" w:cs="Arial"/>
        </w:rPr>
        <w:t>licitație</w:t>
      </w:r>
      <w:r w:rsidR="00F75C4E" w:rsidRPr="00F75C4E">
        <w:rPr>
          <w:rFonts w:ascii="Arial" w:hAnsi="Arial" w:cs="Arial"/>
        </w:rPr>
        <w:t xml:space="preserve"> – pag. 45)</w:t>
      </w:r>
      <w:r w:rsidRPr="00F75C4E">
        <w:rPr>
          <w:rFonts w:ascii="Arial" w:hAnsi="Arial" w:cs="Arial"/>
        </w:rPr>
        <w:t xml:space="preserve"> </w:t>
      </w:r>
    </w:p>
    <w:p w:rsidR="00F75C4E" w:rsidRPr="00F75C4E" w:rsidRDefault="00834EFC" w:rsidP="00F75C4E">
      <w:pPr>
        <w:pStyle w:val="Style"/>
        <w:numPr>
          <w:ilvl w:val="0"/>
          <w:numId w:val="5"/>
        </w:numPr>
        <w:jc w:val="both"/>
        <w:rPr>
          <w:rFonts w:ascii="Arial" w:hAnsi="Arial" w:cs="Arial"/>
        </w:rPr>
      </w:pPr>
      <w:r w:rsidRPr="00F75C4E">
        <w:rPr>
          <w:rFonts w:ascii="Arial" w:hAnsi="Arial" w:cs="Arial"/>
        </w:rPr>
        <w:t xml:space="preserve">completeze </w:t>
      </w:r>
      <w:r w:rsidRPr="00F75C4E">
        <w:rPr>
          <w:rFonts w:ascii="Arial" w:hAnsi="Arial" w:cs="Arial"/>
          <w:b/>
        </w:rPr>
        <w:t>Formularul standard al informaţiei despre calificare</w:t>
      </w:r>
      <w:r w:rsidRPr="00F75C4E">
        <w:rPr>
          <w:rFonts w:ascii="Arial" w:hAnsi="Arial" w:cs="Arial"/>
        </w:rPr>
        <w:t xml:space="preserve"> </w:t>
      </w:r>
      <w:r w:rsidR="00F75C4E" w:rsidRPr="00F75C4E">
        <w:rPr>
          <w:rFonts w:ascii="Arial" w:hAnsi="Arial" w:cs="Arial"/>
        </w:rPr>
        <w:t xml:space="preserve">(formularul din pachetul de documente la </w:t>
      </w:r>
      <w:r w:rsidR="003A535F">
        <w:rPr>
          <w:rFonts w:ascii="Arial" w:hAnsi="Arial" w:cs="Arial"/>
        </w:rPr>
        <w:t>licitație</w:t>
      </w:r>
      <w:r w:rsidR="00F75C4E" w:rsidRPr="00F75C4E">
        <w:rPr>
          <w:rFonts w:ascii="Arial" w:hAnsi="Arial" w:cs="Arial"/>
        </w:rPr>
        <w:t xml:space="preserve"> – pag. 46-48) </w:t>
      </w:r>
    </w:p>
    <w:p w:rsidR="00834EFC" w:rsidRPr="00F75C4E" w:rsidRDefault="00834EFC">
      <w:pPr>
        <w:pStyle w:val="Style"/>
        <w:numPr>
          <w:ilvl w:val="0"/>
          <w:numId w:val="5"/>
        </w:numPr>
        <w:jc w:val="both"/>
        <w:rPr>
          <w:rFonts w:ascii="Arial" w:hAnsi="Arial" w:cs="Arial"/>
        </w:rPr>
      </w:pPr>
      <w:r w:rsidRPr="00F75C4E">
        <w:rPr>
          <w:rFonts w:ascii="Arial" w:hAnsi="Arial" w:cs="Arial"/>
        </w:rPr>
        <w:t xml:space="preserve">completeze </w:t>
      </w:r>
      <w:r w:rsidRPr="00F75C4E">
        <w:rPr>
          <w:rFonts w:ascii="Arial" w:hAnsi="Arial" w:cs="Arial"/>
          <w:b/>
        </w:rPr>
        <w:t>Devizul de cheltuieli</w:t>
      </w:r>
      <w:r w:rsidRPr="00F75C4E">
        <w:rPr>
          <w:rFonts w:ascii="Arial" w:hAnsi="Arial" w:cs="Arial"/>
        </w:rPr>
        <w:t>:</w:t>
      </w:r>
    </w:p>
    <w:p w:rsidR="00834EFC" w:rsidRPr="00F75C4E" w:rsidRDefault="00834EFC">
      <w:pPr>
        <w:pStyle w:val="Style"/>
        <w:numPr>
          <w:ilvl w:val="0"/>
          <w:numId w:val="6"/>
        </w:numPr>
        <w:jc w:val="both"/>
        <w:rPr>
          <w:rFonts w:ascii="Arial" w:hAnsi="Arial" w:cs="Arial"/>
        </w:rPr>
      </w:pPr>
      <w:r w:rsidRPr="00F75C4E">
        <w:rPr>
          <w:rFonts w:ascii="Arial" w:hAnsi="Arial" w:cs="Arial"/>
        </w:rPr>
        <w:t>ofertanţii vor completa formularul</w:t>
      </w:r>
      <w:r w:rsidRPr="00F75C4E">
        <w:rPr>
          <w:rFonts w:ascii="Arial" w:hAnsi="Arial" w:cs="Arial"/>
          <w:b/>
        </w:rPr>
        <w:t xml:space="preserve"> Devizului de che</w:t>
      </w:r>
      <w:r w:rsidR="00F75C4E" w:rsidRPr="00F75C4E">
        <w:rPr>
          <w:rFonts w:ascii="Arial" w:hAnsi="Arial" w:cs="Arial"/>
          <w:b/>
        </w:rPr>
        <w:t>ltuieli-</w:t>
      </w:r>
      <w:r w:rsidRPr="00F75C4E">
        <w:rPr>
          <w:rFonts w:ascii="Arial" w:hAnsi="Arial" w:cs="Arial"/>
          <w:b/>
        </w:rPr>
        <w:t>propunere</w:t>
      </w:r>
      <w:r w:rsidR="00ED0D37">
        <w:rPr>
          <w:rFonts w:ascii="Arial" w:hAnsi="Arial" w:cs="Arial"/>
          <w:b/>
        </w:rPr>
        <w:t xml:space="preserve"> pentru </w:t>
      </w:r>
      <w:r w:rsidR="00A02E8F">
        <w:rPr>
          <w:rFonts w:ascii="Arial" w:hAnsi="Arial" w:cs="Arial"/>
          <w:b/>
        </w:rPr>
        <w:t>concurs</w:t>
      </w:r>
      <w:r w:rsidRPr="00F75C4E">
        <w:rPr>
          <w:rFonts w:ascii="Arial" w:hAnsi="Arial" w:cs="Arial"/>
        </w:rPr>
        <w:t xml:space="preserve"> anexat la pachetul de documente. Costurile vor fi indicate </w:t>
      </w:r>
      <w:r w:rsidRPr="00F75C4E">
        <w:rPr>
          <w:rFonts w:ascii="Arial" w:hAnsi="Arial" w:cs="Arial"/>
          <w:b/>
        </w:rPr>
        <w:t>numai în lei</w:t>
      </w:r>
      <w:r w:rsidRPr="00F75C4E">
        <w:rPr>
          <w:rFonts w:ascii="Arial" w:hAnsi="Arial" w:cs="Arial"/>
        </w:rPr>
        <w:t xml:space="preserve"> (</w:t>
      </w:r>
      <w:r w:rsidRPr="00F75C4E">
        <w:rPr>
          <w:rFonts w:ascii="Arial" w:hAnsi="Arial" w:cs="Arial"/>
          <w:b/>
        </w:rPr>
        <w:t>nu</w:t>
      </w:r>
      <w:r w:rsidRPr="00F75C4E">
        <w:rPr>
          <w:rFonts w:ascii="Arial" w:hAnsi="Arial" w:cs="Arial"/>
        </w:rPr>
        <w:t xml:space="preserve"> în </w:t>
      </w:r>
      <w:r w:rsidRPr="00F75C4E">
        <w:rPr>
          <w:rFonts w:ascii="Arial" w:hAnsi="Arial" w:cs="Arial"/>
          <w:b/>
        </w:rPr>
        <w:t>euro</w:t>
      </w:r>
      <w:r w:rsidRPr="00F75C4E">
        <w:rPr>
          <w:rFonts w:ascii="Arial" w:hAnsi="Arial" w:cs="Arial"/>
        </w:rPr>
        <w:t xml:space="preserve"> sau </w:t>
      </w:r>
      <w:r w:rsidRPr="00F75C4E">
        <w:rPr>
          <w:rFonts w:ascii="Arial" w:hAnsi="Arial" w:cs="Arial"/>
          <w:b/>
        </w:rPr>
        <w:t>dolari</w:t>
      </w:r>
      <w:r w:rsidRPr="00F75C4E">
        <w:rPr>
          <w:rFonts w:ascii="Arial" w:hAnsi="Arial" w:cs="Arial"/>
        </w:rPr>
        <w:t xml:space="preserve">) </w:t>
      </w:r>
    </w:p>
    <w:p w:rsidR="00834EFC" w:rsidRPr="00F75C4E" w:rsidRDefault="00834EFC">
      <w:pPr>
        <w:pStyle w:val="Style"/>
        <w:numPr>
          <w:ilvl w:val="0"/>
          <w:numId w:val="6"/>
        </w:numPr>
        <w:jc w:val="both"/>
        <w:rPr>
          <w:rFonts w:ascii="Arial" w:hAnsi="Arial" w:cs="Arial"/>
        </w:rPr>
      </w:pPr>
      <w:r w:rsidRPr="00F75C4E">
        <w:rPr>
          <w:rFonts w:ascii="Arial" w:hAnsi="Arial" w:cs="Arial"/>
        </w:rPr>
        <w:t xml:space="preserve">preţurile vor fi indicate fără TVA, taxe vamale, plata pentru efectuarea procedurilor vamale. </w:t>
      </w:r>
    </w:p>
    <w:p w:rsidR="00834EFC" w:rsidRPr="00F75C4E" w:rsidRDefault="00834EFC">
      <w:pPr>
        <w:pStyle w:val="Style"/>
        <w:numPr>
          <w:ilvl w:val="0"/>
          <w:numId w:val="6"/>
        </w:numPr>
        <w:jc w:val="both"/>
        <w:rPr>
          <w:rFonts w:ascii="Arial" w:hAnsi="Arial" w:cs="Arial"/>
        </w:rPr>
      </w:pPr>
      <w:r w:rsidRPr="00F75C4E">
        <w:rPr>
          <w:rFonts w:ascii="Arial" w:hAnsi="Arial" w:cs="Arial"/>
        </w:rPr>
        <w:t>ofertantul va completa toate poziţiile indicate în Devizul de Cheltuieli</w:t>
      </w:r>
      <w:r w:rsidR="00A02E8F">
        <w:rPr>
          <w:rFonts w:ascii="Arial" w:hAnsi="Arial" w:cs="Arial"/>
        </w:rPr>
        <w:t xml:space="preserve"> (prețul pe unitate și costul total)</w:t>
      </w:r>
      <w:r w:rsidRPr="00F75C4E">
        <w:rPr>
          <w:rFonts w:ascii="Arial" w:hAnsi="Arial" w:cs="Arial"/>
        </w:rPr>
        <w:t>.</w:t>
      </w:r>
    </w:p>
    <w:p w:rsidR="00F75C4E" w:rsidRPr="00F75C4E" w:rsidRDefault="00F75C4E" w:rsidP="00F75C4E">
      <w:pPr>
        <w:pStyle w:val="Style"/>
        <w:ind w:left="360"/>
        <w:jc w:val="both"/>
        <w:rPr>
          <w:rFonts w:ascii="Arial" w:hAnsi="Arial" w:cs="Arial"/>
        </w:rPr>
      </w:pPr>
    </w:p>
    <w:p w:rsidR="00CE4D81" w:rsidRPr="00064EE7" w:rsidRDefault="00CE4D81" w:rsidP="00F75C4E">
      <w:pPr>
        <w:pStyle w:val="Style"/>
        <w:numPr>
          <w:ilvl w:val="0"/>
          <w:numId w:val="5"/>
        </w:numPr>
        <w:jc w:val="both"/>
        <w:rPr>
          <w:rFonts w:ascii="Arial" w:hAnsi="Arial" w:cs="Arial"/>
        </w:rPr>
      </w:pPr>
      <w:r w:rsidRPr="00064EE7">
        <w:rPr>
          <w:rFonts w:ascii="Arial" w:hAnsi="Arial" w:cs="Arial"/>
        </w:rPr>
        <w:t xml:space="preserve">facă cunoştinţă cu </w:t>
      </w:r>
      <w:r w:rsidR="00F75C4E" w:rsidRPr="00064EE7">
        <w:rPr>
          <w:rFonts w:ascii="Arial" w:hAnsi="Arial" w:cs="Arial"/>
          <w:b/>
        </w:rPr>
        <w:t xml:space="preserve">Scrisorile </w:t>
      </w:r>
      <w:r w:rsidRPr="00064EE7">
        <w:rPr>
          <w:rFonts w:ascii="Arial" w:hAnsi="Arial" w:cs="Arial"/>
          <w:b/>
        </w:rPr>
        <w:t>de garanţie</w:t>
      </w:r>
      <w:r w:rsidRPr="00064EE7">
        <w:rPr>
          <w:rFonts w:ascii="Arial" w:hAnsi="Arial" w:cs="Arial"/>
        </w:rPr>
        <w:t xml:space="preserve">. </w:t>
      </w:r>
      <w:r w:rsidR="00F75C4E" w:rsidRPr="00064EE7">
        <w:rPr>
          <w:rFonts w:ascii="Arial" w:hAnsi="Arial" w:cs="Arial"/>
        </w:rPr>
        <w:t xml:space="preserve">În </w:t>
      </w:r>
      <w:r w:rsidR="00F75C4E" w:rsidRPr="00064EE7">
        <w:rPr>
          <w:rFonts w:ascii="Arial" w:hAnsi="Arial" w:cs="Arial"/>
          <w:i/>
        </w:rPr>
        <w:t xml:space="preserve">Datele despre Ofertă </w:t>
      </w:r>
      <w:r w:rsidR="00F75C4E" w:rsidRPr="00064EE7">
        <w:rPr>
          <w:rFonts w:ascii="Arial" w:hAnsi="Arial" w:cs="Arial"/>
        </w:rPr>
        <w:t xml:space="preserve">se </w:t>
      </w:r>
      <w:r w:rsidR="00D03C18" w:rsidRPr="00064EE7">
        <w:rPr>
          <w:rFonts w:ascii="Arial" w:hAnsi="Arial" w:cs="Arial"/>
        </w:rPr>
        <w:t>i</w:t>
      </w:r>
      <w:r w:rsidR="00F75C4E" w:rsidRPr="00064EE7">
        <w:rPr>
          <w:rFonts w:ascii="Arial" w:hAnsi="Arial" w:cs="Arial"/>
        </w:rPr>
        <w:t>ndic</w:t>
      </w:r>
      <w:r w:rsidR="00D03C18" w:rsidRPr="00064EE7">
        <w:rPr>
          <w:rFonts w:ascii="Arial" w:hAnsi="Arial" w:cs="Arial"/>
        </w:rPr>
        <w:t>ă</w:t>
      </w:r>
      <w:r w:rsidR="00F75C4E" w:rsidRPr="00064EE7">
        <w:rPr>
          <w:rFonts w:ascii="Arial" w:hAnsi="Arial" w:cs="Arial"/>
        </w:rPr>
        <w:t xml:space="preserve"> care scrisori de garanţie se solicită şi mărimea sumei garantate.</w:t>
      </w:r>
      <w:r w:rsidR="00F75C4E" w:rsidRPr="00064EE7">
        <w:rPr>
          <w:rFonts w:ascii="Arial" w:hAnsi="Arial" w:cs="Arial"/>
          <w:i/>
        </w:rPr>
        <w:t xml:space="preserve"> </w:t>
      </w:r>
      <w:r w:rsidR="00F75C4E" w:rsidRPr="00064EE7">
        <w:rPr>
          <w:rFonts w:ascii="Arial" w:hAnsi="Arial" w:cs="Arial"/>
        </w:rPr>
        <w:t xml:space="preserve">De regulă, se cere prezentarea </w:t>
      </w:r>
      <w:r w:rsidR="00F75C4E" w:rsidRPr="00064EE7">
        <w:rPr>
          <w:rFonts w:ascii="Arial" w:hAnsi="Arial" w:cs="Arial"/>
          <w:b/>
        </w:rPr>
        <w:t>Garanţiei pentru executarea</w:t>
      </w:r>
      <w:r w:rsidR="00F75C4E" w:rsidRPr="00064EE7">
        <w:rPr>
          <w:rFonts w:ascii="Arial" w:hAnsi="Arial" w:cs="Arial"/>
        </w:rPr>
        <w:t xml:space="preserve">  </w:t>
      </w:r>
      <w:r w:rsidR="00F75C4E" w:rsidRPr="00064EE7">
        <w:rPr>
          <w:rFonts w:ascii="Arial" w:hAnsi="Arial" w:cs="Arial"/>
          <w:b/>
        </w:rPr>
        <w:t>contractului</w:t>
      </w:r>
      <w:r w:rsidR="00F75C4E" w:rsidRPr="00064EE7">
        <w:rPr>
          <w:rFonts w:ascii="Arial" w:hAnsi="Arial" w:cs="Arial"/>
        </w:rPr>
        <w:t xml:space="preserve"> în mărime de 5% din costul contractului şi </w:t>
      </w:r>
      <w:r w:rsidR="00F75C4E" w:rsidRPr="00064EE7">
        <w:rPr>
          <w:rFonts w:ascii="Arial" w:hAnsi="Arial" w:cs="Arial"/>
          <w:b/>
        </w:rPr>
        <w:t>Garanţiei pentru primirea avansului</w:t>
      </w:r>
      <w:r w:rsidR="00F75C4E" w:rsidRPr="00064EE7">
        <w:rPr>
          <w:rFonts w:ascii="Arial" w:hAnsi="Arial" w:cs="Arial"/>
        </w:rPr>
        <w:t xml:space="preserve"> în cazul în care contractorul doreşte să primească avans, iar suma solicitată nu depăşeşte 20% din suma contractului. </w:t>
      </w:r>
    </w:p>
    <w:p w:rsidR="00F75C4E" w:rsidRPr="00F75C4E" w:rsidRDefault="00F75C4E" w:rsidP="00F75C4E">
      <w:pPr>
        <w:pStyle w:val="Style"/>
        <w:numPr>
          <w:ilvl w:val="0"/>
          <w:numId w:val="5"/>
        </w:numPr>
        <w:jc w:val="both"/>
        <w:rPr>
          <w:rFonts w:ascii="Arial" w:hAnsi="Arial" w:cs="Arial"/>
        </w:rPr>
      </w:pPr>
      <w:r w:rsidRPr="00064EE7">
        <w:rPr>
          <w:rFonts w:ascii="Arial" w:hAnsi="Arial" w:cs="Arial"/>
        </w:rPr>
        <w:t>citească formularul standard al</w:t>
      </w:r>
      <w:r w:rsidRPr="00064EE7">
        <w:rPr>
          <w:rFonts w:ascii="Arial" w:hAnsi="Arial" w:cs="Arial"/>
          <w:b/>
        </w:rPr>
        <w:t xml:space="preserve"> Scrisorii de acceptare</w:t>
      </w:r>
      <w:r w:rsidRPr="00064EE7">
        <w:rPr>
          <w:rFonts w:ascii="Arial" w:hAnsi="Arial" w:cs="Arial"/>
        </w:rPr>
        <w:t xml:space="preserve"> (ea va fi trimisă câştigătorului licitaţiei) </w:t>
      </w:r>
    </w:p>
    <w:p w:rsidR="00F75C4E" w:rsidRPr="00F75C4E" w:rsidRDefault="00F75C4E" w:rsidP="00F75C4E">
      <w:pPr>
        <w:pStyle w:val="Style"/>
        <w:numPr>
          <w:ilvl w:val="0"/>
          <w:numId w:val="5"/>
        </w:numPr>
        <w:jc w:val="both"/>
        <w:rPr>
          <w:rFonts w:ascii="Arial" w:hAnsi="Arial" w:cs="Arial"/>
        </w:rPr>
      </w:pPr>
      <w:r w:rsidRPr="00F75C4E">
        <w:rPr>
          <w:rFonts w:ascii="Arial" w:hAnsi="Arial" w:cs="Arial"/>
        </w:rPr>
        <w:t xml:space="preserve">citească (facă cunoştinţă cu) </w:t>
      </w:r>
      <w:r w:rsidRPr="00F75C4E">
        <w:rPr>
          <w:rFonts w:ascii="Arial" w:hAnsi="Arial" w:cs="Arial"/>
          <w:b/>
        </w:rPr>
        <w:t>Formularul standard al contractului</w:t>
      </w:r>
      <w:r w:rsidRPr="00F75C4E">
        <w:rPr>
          <w:rFonts w:ascii="Arial" w:hAnsi="Arial" w:cs="Arial"/>
        </w:rPr>
        <w:t xml:space="preserve"> (acest tip de contract va fi încheiat cu câştigătorul licitaţiei) </w:t>
      </w:r>
    </w:p>
    <w:p w:rsidR="00F75C4E" w:rsidRPr="00F75C4E" w:rsidRDefault="00F75C4E" w:rsidP="00F75C4E">
      <w:pPr>
        <w:pStyle w:val="Style"/>
        <w:numPr>
          <w:ilvl w:val="0"/>
          <w:numId w:val="5"/>
        </w:numPr>
        <w:jc w:val="both"/>
        <w:rPr>
          <w:rFonts w:ascii="Arial" w:hAnsi="Arial" w:cs="Arial"/>
        </w:rPr>
      </w:pPr>
      <w:r w:rsidRPr="00F75C4E">
        <w:rPr>
          <w:rFonts w:ascii="Arial" w:hAnsi="Arial" w:cs="Arial"/>
        </w:rPr>
        <w:t xml:space="preserve">citească </w:t>
      </w:r>
      <w:r w:rsidRPr="00F75C4E">
        <w:rPr>
          <w:rFonts w:ascii="Arial" w:hAnsi="Arial" w:cs="Arial"/>
          <w:b/>
        </w:rPr>
        <w:t>Datele despre contract</w:t>
      </w:r>
      <w:r w:rsidRPr="00F75C4E">
        <w:rPr>
          <w:rFonts w:ascii="Arial" w:hAnsi="Arial" w:cs="Arial"/>
        </w:rPr>
        <w:t xml:space="preserve"> (ele vor fi o parte componentă a contractului)</w:t>
      </w:r>
    </w:p>
    <w:p w:rsidR="00F75C4E" w:rsidRPr="00F75C4E" w:rsidRDefault="00ED0D37" w:rsidP="00F75C4E">
      <w:pPr>
        <w:pStyle w:val="Style"/>
        <w:numPr>
          <w:ilvl w:val="0"/>
          <w:numId w:val="5"/>
        </w:numPr>
        <w:jc w:val="both"/>
        <w:rPr>
          <w:rFonts w:ascii="Arial" w:hAnsi="Arial" w:cs="Arial"/>
        </w:rPr>
      </w:pPr>
      <w:r>
        <w:rPr>
          <w:rFonts w:ascii="Arial" w:hAnsi="Arial" w:cs="Arial"/>
        </w:rPr>
        <w:t>să ridice şi studieze</w:t>
      </w:r>
      <w:r w:rsidR="00F75C4E" w:rsidRPr="00F75C4E">
        <w:rPr>
          <w:rFonts w:ascii="Arial" w:hAnsi="Arial" w:cs="Arial"/>
        </w:rPr>
        <w:t xml:space="preserve"> </w:t>
      </w:r>
      <w:r w:rsidR="00F75C4E" w:rsidRPr="00F75C4E">
        <w:rPr>
          <w:rFonts w:ascii="Arial" w:hAnsi="Arial" w:cs="Arial"/>
          <w:b/>
        </w:rPr>
        <w:t>Specificaţiile tehnice</w:t>
      </w:r>
      <w:r w:rsidR="00F75C4E" w:rsidRPr="00F75C4E">
        <w:rPr>
          <w:rFonts w:ascii="Arial" w:hAnsi="Arial" w:cs="Arial"/>
        </w:rPr>
        <w:t xml:space="preserve"> </w:t>
      </w:r>
      <w:r>
        <w:rPr>
          <w:rFonts w:ascii="Arial" w:hAnsi="Arial" w:cs="Arial"/>
        </w:rPr>
        <w:t xml:space="preserve">sau </w:t>
      </w:r>
      <w:r w:rsidRPr="00ED0D37">
        <w:rPr>
          <w:rFonts w:ascii="Arial" w:hAnsi="Arial" w:cs="Arial"/>
          <w:b/>
        </w:rPr>
        <w:t>proiectul de execuţie</w:t>
      </w:r>
      <w:r>
        <w:rPr>
          <w:rFonts w:ascii="Arial" w:hAnsi="Arial" w:cs="Arial"/>
        </w:rPr>
        <w:t xml:space="preserve"> </w:t>
      </w:r>
      <w:r w:rsidR="00F75C4E" w:rsidRPr="00F75C4E">
        <w:rPr>
          <w:rFonts w:ascii="Arial" w:hAnsi="Arial" w:cs="Arial"/>
        </w:rPr>
        <w:t xml:space="preserve">(dacă subproiectul presupune existenţa lor) </w:t>
      </w:r>
    </w:p>
    <w:p w:rsidR="00F75C4E" w:rsidRPr="00F75C4E" w:rsidRDefault="00F75C4E" w:rsidP="00ED0D37">
      <w:pPr>
        <w:pStyle w:val="Style"/>
        <w:jc w:val="both"/>
        <w:rPr>
          <w:rFonts w:ascii="Arial" w:hAnsi="Arial" w:cs="Arial"/>
        </w:rPr>
      </w:pPr>
    </w:p>
    <w:p w:rsidR="00FD4DD3" w:rsidRDefault="00FD4DD3">
      <w:pPr>
        <w:jc w:val="both"/>
        <w:rPr>
          <w:rFonts w:ascii="Arial" w:hAnsi="Arial" w:cs="Arial"/>
        </w:rPr>
      </w:pPr>
      <w:r w:rsidRPr="00F75C4E">
        <w:rPr>
          <w:rFonts w:ascii="Arial" w:hAnsi="Arial" w:cs="Arial"/>
        </w:rPr>
        <w:t xml:space="preserve">Astfel, </w:t>
      </w:r>
      <w:r w:rsidR="00834EFC" w:rsidRPr="00F75C4E">
        <w:rPr>
          <w:rFonts w:ascii="Arial" w:hAnsi="Arial" w:cs="Arial"/>
        </w:rPr>
        <w:t>ofertanţii trebuie să completeze</w:t>
      </w:r>
      <w:r w:rsidRPr="00F75C4E">
        <w:rPr>
          <w:rFonts w:ascii="Arial" w:hAnsi="Arial" w:cs="Arial"/>
        </w:rPr>
        <w:t xml:space="preserve"> pentru </w:t>
      </w:r>
      <w:r w:rsidR="009A3E7D" w:rsidRPr="00F75C4E">
        <w:rPr>
          <w:rFonts w:ascii="Arial" w:hAnsi="Arial" w:cs="Arial"/>
        </w:rPr>
        <w:t>licitaţie</w:t>
      </w:r>
      <w:r w:rsidR="00ED0D37">
        <w:rPr>
          <w:rFonts w:ascii="Arial" w:hAnsi="Arial" w:cs="Arial"/>
        </w:rPr>
        <w:t xml:space="preserve"> 3 documente standard</w:t>
      </w:r>
      <w:r w:rsidRPr="00F75C4E">
        <w:rPr>
          <w:rFonts w:ascii="Arial" w:hAnsi="Arial" w:cs="Arial"/>
        </w:rPr>
        <w:t>:</w:t>
      </w:r>
    </w:p>
    <w:p w:rsidR="00ED0D37" w:rsidRPr="00F75C4E" w:rsidRDefault="00ED0D37">
      <w:pPr>
        <w:jc w:val="both"/>
        <w:rPr>
          <w:rFonts w:ascii="Arial" w:hAnsi="Arial" w:cs="Arial"/>
        </w:rPr>
      </w:pPr>
    </w:p>
    <w:p w:rsidR="00FD4DD3" w:rsidRPr="00F75C4E" w:rsidRDefault="00FD4DD3">
      <w:pPr>
        <w:jc w:val="both"/>
        <w:rPr>
          <w:rFonts w:ascii="Arial" w:hAnsi="Arial" w:cs="Arial"/>
        </w:rPr>
      </w:pPr>
      <w:r w:rsidRPr="00F75C4E">
        <w:rPr>
          <w:rFonts w:ascii="Arial" w:hAnsi="Arial" w:cs="Arial"/>
        </w:rPr>
        <w:t>1.</w:t>
      </w:r>
      <w:r w:rsidR="00834EFC" w:rsidRPr="00F75C4E">
        <w:rPr>
          <w:rFonts w:ascii="Arial" w:hAnsi="Arial" w:cs="Arial"/>
        </w:rPr>
        <w:t xml:space="preserve"> </w:t>
      </w:r>
      <w:r w:rsidR="00834EFC" w:rsidRPr="00F75C4E">
        <w:rPr>
          <w:rFonts w:ascii="Arial" w:hAnsi="Arial" w:cs="Arial"/>
          <w:b/>
        </w:rPr>
        <w:t>Formularul standard al ofertei Contractorului</w:t>
      </w:r>
      <w:r w:rsidR="00834EFC" w:rsidRPr="00F75C4E">
        <w:rPr>
          <w:rFonts w:ascii="Arial" w:hAnsi="Arial" w:cs="Arial"/>
        </w:rPr>
        <w:t xml:space="preserve">, </w:t>
      </w:r>
    </w:p>
    <w:p w:rsidR="00FD4DD3" w:rsidRPr="00F75C4E" w:rsidRDefault="00FD4DD3">
      <w:pPr>
        <w:jc w:val="both"/>
        <w:rPr>
          <w:rFonts w:ascii="Arial" w:hAnsi="Arial" w:cs="Arial"/>
          <w:b/>
        </w:rPr>
      </w:pPr>
      <w:r w:rsidRPr="00F75C4E">
        <w:rPr>
          <w:rFonts w:ascii="Arial" w:hAnsi="Arial" w:cs="Arial"/>
          <w:b/>
        </w:rPr>
        <w:t>2.</w:t>
      </w:r>
      <w:r w:rsidR="00834EFC" w:rsidRPr="00F75C4E">
        <w:rPr>
          <w:rFonts w:ascii="Arial" w:hAnsi="Arial" w:cs="Arial"/>
        </w:rPr>
        <w:t xml:space="preserve"> </w:t>
      </w:r>
      <w:r w:rsidR="00834EFC" w:rsidRPr="00F75C4E">
        <w:rPr>
          <w:rFonts w:ascii="Arial" w:hAnsi="Arial" w:cs="Arial"/>
          <w:b/>
        </w:rPr>
        <w:t xml:space="preserve">Formularul standard al informaţiei despre calificare, </w:t>
      </w:r>
    </w:p>
    <w:p w:rsidR="0046432D" w:rsidRPr="00F75C4E" w:rsidRDefault="00FD4DD3">
      <w:pPr>
        <w:jc w:val="both"/>
        <w:rPr>
          <w:rFonts w:ascii="Arial" w:hAnsi="Arial" w:cs="Arial"/>
          <w:b/>
        </w:rPr>
      </w:pPr>
      <w:r w:rsidRPr="00F75C4E">
        <w:rPr>
          <w:rFonts w:ascii="Arial" w:hAnsi="Arial" w:cs="Arial"/>
          <w:b/>
        </w:rPr>
        <w:t>3.</w:t>
      </w:r>
      <w:r w:rsidR="00CD65B3" w:rsidRPr="00F75C4E">
        <w:rPr>
          <w:rFonts w:ascii="Arial" w:hAnsi="Arial" w:cs="Arial"/>
          <w:b/>
        </w:rPr>
        <w:t xml:space="preserve"> Devizul de cheltuieli</w:t>
      </w:r>
      <w:r w:rsidR="00ED0D37">
        <w:rPr>
          <w:rFonts w:ascii="Arial" w:hAnsi="Arial" w:cs="Arial"/>
          <w:b/>
        </w:rPr>
        <w:t xml:space="preserve">-propunere pentru </w:t>
      </w:r>
      <w:r w:rsidR="00064EE7">
        <w:rPr>
          <w:rFonts w:ascii="Arial" w:hAnsi="Arial" w:cs="Arial"/>
          <w:b/>
        </w:rPr>
        <w:t>concurs</w:t>
      </w:r>
      <w:r w:rsidR="00834EFC" w:rsidRPr="00F75C4E">
        <w:rPr>
          <w:rFonts w:ascii="Arial" w:hAnsi="Arial" w:cs="Arial"/>
          <w:b/>
        </w:rPr>
        <w:t xml:space="preserve">, </w:t>
      </w:r>
    </w:p>
    <w:p w:rsidR="0046432D" w:rsidRPr="00F75C4E" w:rsidRDefault="0046432D">
      <w:pPr>
        <w:jc w:val="both"/>
        <w:rPr>
          <w:rFonts w:ascii="Arial" w:hAnsi="Arial" w:cs="Arial"/>
        </w:rPr>
      </w:pPr>
    </w:p>
    <w:p w:rsidR="00834EFC" w:rsidRPr="00F75C4E" w:rsidRDefault="0046432D">
      <w:pPr>
        <w:jc w:val="both"/>
        <w:rPr>
          <w:rFonts w:ascii="Arial" w:hAnsi="Arial" w:cs="Arial"/>
        </w:rPr>
      </w:pPr>
      <w:r w:rsidRPr="00F75C4E">
        <w:rPr>
          <w:rFonts w:ascii="Arial" w:hAnsi="Arial" w:cs="Arial"/>
        </w:rPr>
        <w:t>la care se</w:t>
      </w:r>
      <w:r w:rsidR="00834EFC" w:rsidRPr="00F75C4E">
        <w:rPr>
          <w:rFonts w:ascii="Arial" w:hAnsi="Arial" w:cs="Arial"/>
        </w:rPr>
        <w:t xml:space="preserve"> vor mai anexa: </w:t>
      </w:r>
    </w:p>
    <w:p w:rsidR="00834EFC" w:rsidRPr="00F75C4E" w:rsidRDefault="00834EFC">
      <w:pPr>
        <w:jc w:val="both"/>
        <w:rPr>
          <w:rFonts w:ascii="Arial" w:hAnsi="Arial" w:cs="Arial"/>
        </w:rPr>
      </w:pPr>
    </w:p>
    <w:p w:rsidR="00834EFC" w:rsidRPr="00F75C4E" w:rsidRDefault="00CD65B3" w:rsidP="0046432D">
      <w:pPr>
        <w:numPr>
          <w:ilvl w:val="0"/>
          <w:numId w:val="3"/>
        </w:numPr>
        <w:jc w:val="both"/>
        <w:rPr>
          <w:rFonts w:ascii="Arial" w:hAnsi="Arial" w:cs="Arial"/>
          <w:b/>
        </w:rPr>
      </w:pPr>
      <w:r w:rsidRPr="00F75C4E">
        <w:rPr>
          <w:rFonts w:ascii="Arial" w:hAnsi="Arial" w:cs="Arial"/>
          <w:b/>
        </w:rPr>
        <w:t>C</w:t>
      </w:r>
      <w:r w:rsidR="00834EFC" w:rsidRPr="00F75C4E">
        <w:rPr>
          <w:rFonts w:ascii="Arial" w:hAnsi="Arial" w:cs="Arial"/>
          <w:b/>
        </w:rPr>
        <w:t xml:space="preserve">opia Licenţei de activitate în domeniu, </w:t>
      </w:r>
    </w:p>
    <w:p w:rsidR="00834EFC" w:rsidRPr="00F75C4E" w:rsidRDefault="00834EFC">
      <w:pPr>
        <w:numPr>
          <w:ilvl w:val="0"/>
          <w:numId w:val="3"/>
        </w:numPr>
        <w:jc w:val="both"/>
        <w:rPr>
          <w:rFonts w:ascii="Arial" w:hAnsi="Arial" w:cs="Arial"/>
          <w:b/>
        </w:rPr>
      </w:pPr>
      <w:r w:rsidRPr="00F75C4E">
        <w:rPr>
          <w:rFonts w:ascii="Arial" w:hAnsi="Arial" w:cs="Arial"/>
          <w:b/>
        </w:rPr>
        <w:t xml:space="preserve">Bilanţul contabil </w:t>
      </w:r>
      <w:r w:rsidR="00ED0D37">
        <w:rPr>
          <w:rFonts w:ascii="Arial" w:hAnsi="Arial" w:cs="Arial"/>
          <w:b/>
        </w:rPr>
        <w:t>anu</w:t>
      </w:r>
      <w:r w:rsidR="00064EE7">
        <w:rPr>
          <w:rFonts w:ascii="Arial" w:hAnsi="Arial" w:cs="Arial"/>
          <w:b/>
        </w:rPr>
        <w:t>a</w:t>
      </w:r>
      <w:r w:rsidR="00ED0D37">
        <w:rPr>
          <w:rFonts w:ascii="Arial" w:hAnsi="Arial" w:cs="Arial"/>
          <w:b/>
        </w:rPr>
        <w:t xml:space="preserve">l </w:t>
      </w:r>
      <w:r w:rsidRPr="00F75C4E">
        <w:rPr>
          <w:rFonts w:ascii="Arial" w:hAnsi="Arial" w:cs="Arial"/>
          <w:b/>
        </w:rPr>
        <w:t>al întreprinderii</w:t>
      </w:r>
      <w:r w:rsidRPr="00F75C4E">
        <w:rPr>
          <w:rFonts w:ascii="Arial" w:hAnsi="Arial" w:cs="Arial"/>
        </w:rPr>
        <w:t xml:space="preserve"> pentru ultima perioadă de dare de seamă, vizat de organele de statistică (în </w:t>
      </w:r>
      <w:r w:rsidR="00ED0D37">
        <w:rPr>
          <w:rFonts w:ascii="Arial" w:hAnsi="Arial" w:cs="Arial"/>
        </w:rPr>
        <w:t>copie</w:t>
      </w:r>
      <w:r w:rsidRPr="00F75C4E">
        <w:rPr>
          <w:rFonts w:ascii="Arial" w:hAnsi="Arial" w:cs="Arial"/>
        </w:rPr>
        <w:t>),</w:t>
      </w:r>
    </w:p>
    <w:p w:rsidR="00834EFC" w:rsidRPr="00F75C4E" w:rsidRDefault="00834EFC">
      <w:pPr>
        <w:pStyle w:val="Style"/>
        <w:numPr>
          <w:ilvl w:val="0"/>
          <w:numId w:val="3"/>
        </w:numPr>
        <w:jc w:val="both"/>
        <w:rPr>
          <w:rFonts w:ascii="Arial" w:hAnsi="Arial" w:cs="Arial"/>
        </w:rPr>
      </w:pPr>
      <w:r w:rsidRPr="00F75C4E">
        <w:rPr>
          <w:rFonts w:ascii="Arial" w:hAnsi="Arial" w:cs="Arial"/>
          <w:b/>
        </w:rPr>
        <w:t>Copia Extrasului din Registrul Independent privind structura capitalului acţionarilor</w:t>
      </w:r>
      <w:r w:rsidRPr="00F75C4E">
        <w:rPr>
          <w:rFonts w:ascii="Arial" w:hAnsi="Arial" w:cs="Arial"/>
        </w:rPr>
        <w:t xml:space="preserve"> (pentru Societăţile pe Acţiuni), semnat de reprezentatul Registrului Independent şi cu aplicarea ştampilei lui, </w:t>
      </w:r>
      <w:r w:rsidRPr="00F75C4E">
        <w:rPr>
          <w:rFonts w:ascii="Arial" w:hAnsi="Arial" w:cs="Arial"/>
          <w:b/>
        </w:rPr>
        <w:t>Statutului</w:t>
      </w:r>
      <w:r w:rsidRPr="00F75C4E">
        <w:rPr>
          <w:rFonts w:ascii="Arial" w:hAnsi="Arial" w:cs="Arial"/>
        </w:rPr>
        <w:t xml:space="preserve"> (pentru Societăţile cu Răspundere Limitată) sau a </w:t>
      </w:r>
      <w:r w:rsidRPr="00F75C4E">
        <w:rPr>
          <w:rFonts w:ascii="Arial" w:hAnsi="Arial" w:cs="Arial"/>
          <w:b/>
        </w:rPr>
        <w:t>Actului (Deciziei de fondare)</w:t>
      </w:r>
      <w:r w:rsidRPr="00F75C4E">
        <w:rPr>
          <w:rFonts w:ascii="Arial" w:hAnsi="Arial" w:cs="Arial"/>
        </w:rPr>
        <w:t xml:space="preserve"> pentru Întreprinderile Individuale</w:t>
      </w:r>
      <w:r w:rsidR="00ED0D37">
        <w:rPr>
          <w:rFonts w:ascii="Arial" w:hAnsi="Arial" w:cs="Arial"/>
        </w:rPr>
        <w:t>,</w:t>
      </w:r>
    </w:p>
    <w:p w:rsidR="00834EFC" w:rsidRPr="00F75C4E" w:rsidRDefault="00834EFC">
      <w:pPr>
        <w:pStyle w:val="Style"/>
        <w:numPr>
          <w:ilvl w:val="0"/>
          <w:numId w:val="3"/>
        </w:numPr>
        <w:jc w:val="both"/>
        <w:rPr>
          <w:rFonts w:ascii="Arial" w:hAnsi="Arial" w:cs="Arial"/>
        </w:rPr>
      </w:pPr>
      <w:r w:rsidRPr="00F75C4E">
        <w:rPr>
          <w:rFonts w:ascii="Arial" w:hAnsi="Arial" w:cs="Arial"/>
          <w:b/>
        </w:rPr>
        <w:t>Extrasul din Registrul de Stat</w:t>
      </w:r>
      <w:r w:rsidRPr="00F75C4E">
        <w:rPr>
          <w:rFonts w:ascii="Arial" w:hAnsi="Arial" w:cs="Arial"/>
        </w:rPr>
        <w:t xml:space="preserve"> </w:t>
      </w:r>
      <w:r w:rsidRPr="00F75C4E">
        <w:rPr>
          <w:rFonts w:ascii="Arial" w:hAnsi="Arial" w:cs="Arial"/>
          <w:b/>
        </w:rPr>
        <w:t>al întreprinderilor şi organizaţiilor</w:t>
      </w:r>
      <w:r w:rsidRPr="00F75C4E">
        <w:rPr>
          <w:rFonts w:ascii="Arial" w:hAnsi="Arial" w:cs="Arial"/>
        </w:rPr>
        <w:t xml:space="preserve"> cu ultimele modificări privind numele </w:t>
      </w:r>
      <w:r w:rsidR="00ED0D37">
        <w:rPr>
          <w:rFonts w:ascii="Arial" w:hAnsi="Arial" w:cs="Arial"/>
        </w:rPr>
        <w:t>administratorului</w:t>
      </w:r>
      <w:r w:rsidRPr="00F75C4E">
        <w:rPr>
          <w:rFonts w:ascii="Arial" w:hAnsi="Arial" w:cs="Arial"/>
        </w:rPr>
        <w:t xml:space="preserve"> şi al fondatorilor, eliberat </w:t>
      </w:r>
      <w:r w:rsidR="00ED0D37">
        <w:rPr>
          <w:rFonts w:ascii="Arial" w:hAnsi="Arial" w:cs="Arial"/>
        </w:rPr>
        <w:t>de Camera Înregistrării de Stat,</w:t>
      </w:r>
    </w:p>
    <w:p w:rsidR="00834EFC" w:rsidRPr="00F75C4E" w:rsidRDefault="00834EFC">
      <w:pPr>
        <w:pStyle w:val="Style"/>
        <w:numPr>
          <w:ilvl w:val="0"/>
          <w:numId w:val="3"/>
        </w:numPr>
        <w:jc w:val="both"/>
        <w:rPr>
          <w:rFonts w:ascii="Arial" w:hAnsi="Arial" w:cs="Arial"/>
        </w:rPr>
      </w:pPr>
      <w:r w:rsidRPr="00F75C4E">
        <w:rPr>
          <w:rFonts w:ascii="Arial" w:hAnsi="Arial" w:cs="Arial"/>
          <w:b/>
        </w:rPr>
        <w:t>Certificatul de înregistrate a</w:t>
      </w:r>
      <w:r w:rsidR="00ED0D37">
        <w:rPr>
          <w:rFonts w:ascii="Arial" w:hAnsi="Arial" w:cs="Arial"/>
          <w:b/>
        </w:rPr>
        <w:t>l</w:t>
      </w:r>
      <w:r w:rsidRPr="00F75C4E">
        <w:rPr>
          <w:rFonts w:ascii="Arial" w:hAnsi="Arial" w:cs="Arial"/>
          <w:b/>
        </w:rPr>
        <w:t xml:space="preserve"> întreprinderii </w:t>
      </w:r>
      <w:r w:rsidRPr="00ED0D37">
        <w:rPr>
          <w:rFonts w:ascii="Arial" w:hAnsi="Arial" w:cs="Arial"/>
        </w:rPr>
        <w:t>(copie)</w:t>
      </w:r>
      <w:r w:rsidR="00ED0D37">
        <w:rPr>
          <w:rFonts w:ascii="Arial" w:hAnsi="Arial" w:cs="Arial"/>
        </w:rPr>
        <w:t>.</w:t>
      </w:r>
    </w:p>
    <w:p w:rsidR="00834EFC" w:rsidRPr="00F75C4E" w:rsidRDefault="00834EFC">
      <w:pPr>
        <w:pStyle w:val="Style"/>
        <w:jc w:val="both"/>
        <w:rPr>
          <w:rFonts w:ascii="Arial" w:hAnsi="Arial" w:cs="Arial"/>
          <w:b/>
        </w:rPr>
      </w:pPr>
    </w:p>
    <w:p w:rsidR="0046432D" w:rsidRPr="00F75C4E" w:rsidRDefault="0046432D" w:rsidP="0046432D">
      <w:pPr>
        <w:pStyle w:val="Style"/>
        <w:jc w:val="both"/>
        <w:rPr>
          <w:rFonts w:ascii="Arial" w:hAnsi="Arial" w:cs="Arial"/>
        </w:rPr>
      </w:pPr>
      <w:r w:rsidRPr="00F75C4E">
        <w:rPr>
          <w:rFonts w:ascii="Arial" w:hAnsi="Arial" w:cs="Arial"/>
        </w:rPr>
        <w:t xml:space="preserve">Aceste 8 documente vor fi considerate ca original. </w:t>
      </w:r>
    </w:p>
    <w:p w:rsidR="0046432D" w:rsidRPr="00F75C4E" w:rsidRDefault="0046432D">
      <w:pPr>
        <w:pStyle w:val="Style"/>
        <w:jc w:val="both"/>
        <w:rPr>
          <w:rFonts w:ascii="Arial" w:hAnsi="Arial" w:cs="Arial"/>
          <w:noProof/>
        </w:rPr>
      </w:pPr>
    </w:p>
    <w:p w:rsidR="00534E95" w:rsidRPr="00F75C4E" w:rsidRDefault="00834EFC" w:rsidP="00CE4D81">
      <w:pPr>
        <w:jc w:val="both"/>
        <w:rPr>
          <w:rFonts w:ascii="Arial" w:hAnsi="Arial" w:cs="Arial"/>
        </w:rPr>
      </w:pPr>
      <w:r w:rsidRPr="00F75C4E">
        <w:rPr>
          <w:rFonts w:ascii="Arial" w:hAnsi="Arial" w:cs="Arial"/>
        </w:rPr>
        <w:t xml:space="preserve">Apoi se vor face 2 copii ale acestor 8 documente. Documentele în “Original”  vor fi plasate într-un plic pe care se va imprima cuvîntul “ORIGINAL”, iar copiile vor fi plasate în două plicuri separate, pe care se va imprima cuvîntul “COPII”. Toate cele trei plicuri “ORIGINALUL” şi “COPIILE” vor fi plasate într-un plic “EXTERIOR”, care este trimis (adus) pe adresa Beneficiarului pînă la </w:t>
      </w:r>
      <w:r w:rsidR="00064EE7">
        <w:rPr>
          <w:rFonts w:ascii="Arial" w:hAnsi="Arial" w:cs="Arial"/>
        </w:rPr>
        <w:t>expirarea termenului limită de depunere a ofertelor</w:t>
      </w:r>
      <w:r w:rsidRPr="00F75C4E">
        <w:rPr>
          <w:rFonts w:ascii="Arial" w:hAnsi="Arial" w:cs="Arial"/>
        </w:rPr>
        <w:t xml:space="preserve">, indicat în </w:t>
      </w:r>
      <w:r w:rsidR="009D7535" w:rsidRPr="00F75C4E">
        <w:rPr>
          <w:rFonts w:ascii="Arial" w:hAnsi="Arial" w:cs="Arial"/>
        </w:rPr>
        <w:t>anunţ</w:t>
      </w:r>
      <w:r w:rsidRPr="00F75C4E">
        <w:rPr>
          <w:rFonts w:ascii="Arial" w:hAnsi="Arial" w:cs="Arial"/>
        </w:rPr>
        <w:t xml:space="preserve">. </w:t>
      </w:r>
    </w:p>
    <w:p w:rsidR="00534E95" w:rsidRPr="00F75C4E" w:rsidRDefault="00534E95" w:rsidP="00CE4D81">
      <w:pPr>
        <w:jc w:val="both"/>
        <w:rPr>
          <w:rFonts w:ascii="Arial" w:hAnsi="Arial" w:cs="Arial"/>
        </w:rPr>
      </w:pPr>
    </w:p>
    <w:p w:rsidR="00ED0D37" w:rsidRPr="00F75C4E" w:rsidRDefault="00ED0D37" w:rsidP="00ED0D37">
      <w:pPr>
        <w:pStyle w:val="Style"/>
        <w:jc w:val="both"/>
        <w:rPr>
          <w:rFonts w:ascii="Arial" w:hAnsi="Arial" w:cs="Arial"/>
          <w:noProof/>
        </w:rPr>
      </w:pPr>
      <w:r w:rsidRPr="00F75C4E">
        <w:rPr>
          <w:rFonts w:ascii="Arial" w:hAnsi="Arial" w:cs="Arial"/>
          <w:noProof/>
        </w:rPr>
        <w:lastRenderedPageBreak/>
        <w:t xml:space="preserve">La licitaţie </w:t>
      </w:r>
      <w:r w:rsidRPr="00ED0D37">
        <w:rPr>
          <w:rFonts w:ascii="Arial" w:hAnsi="Arial" w:cs="Arial"/>
          <w:b/>
          <w:noProof/>
        </w:rPr>
        <w:t>NU</w:t>
      </w:r>
      <w:r w:rsidRPr="00F75C4E">
        <w:rPr>
          <w:rFonts w:ascii="Arial" w:hAnsi="Arial" w:cs="Arial"/>
          <w:noProof/>
        </w:rPr>
        <w:t xml:space="preserve"> se cere prezentarea </w:t>
      </w:r>
      <w:r w:rsidRPr="00F75C4E">
        <w:rPr>
          <w:rFonts w:ascii="Arial" w:hAnsi="Arial" w:cs="Arial"/>
          <w:b/>
          <w:noProof/>
        </w:rPr>
        <w:t>Garanţiei ofertei</w:t>
      </w:r>
      <w:r w:rsidRPr="00F75C4E">
        <w:rPr>
          <w:rFonts w:ascii="Arial" w:hAnsi="Arial" w:cs="Arial"/>
          <w:noProof/>
        </w:rPr>
        <w:t xml:space="preserve">. </w:t>
      </w:r>
    </w:p>
    <w:p w:rsidR="00ED0D37" w:rsidRDefault="00ED0D37" w:rsidP="00ED0D37">
      <w:pPr>
        <w:pStyle w:val="Style"/>
        <w:jc w:val="both"/>
        <w:rPr>
          <w:rFonts w:ascii="Arial" w:hAnsi="Arial" w:cs="Arial"/>
          <w:noProof/>
        </w:rPr>
      </w:pPr>
    </w:p>
    <w:p w:rsidR="00ED0D37" w:rsidRPr="00F75C4E" w:rsidRDefault="00ED0D37" w:rsidP="00ED0D37">
      <w:pPr>
        <w:pStyle w:val="Style"/>
        <w:jc w:val="both"/>
        <w:rPr>
          <w:rFonts w:ascii="Arial" w:hAnsi="Arial" w:cs="Arial"/>
          <w:noProof/>
        </w:rPr>
      </w:pPr>
      <w:r w:rsidRPr="00F75C4E">
        <w:rPr>
          <w:rFonts w:ascii="Arial" w:hAnsi="Arial" w:cs="Arial"/>
          <w:noProof/>
        </w:rPr>
        <w:t>La semnarea contractului</w:t>
      </w:r>
      <w:r w:rsidRPr="00F75C4E">
        <w:rPr>
          <w:rFonts w:ascii="Arial" w:hAnsi="Arial" w:cs="Arial"/>
          <w:b/>
          <w:noProof/>
        </w:rPr>
        <w:t xml:space="preserve"> Ofertantul cîştigător va prezenta Garanţia de executare a contractului în mărime de 5 </w:t>
      </w:r>
      <w:r w:rsidRPr="00F75C4E">
        <w:rPr>
          <w:rFonts w:ascii="Arial" w:hAnsi="Arial" w:cs="Arial"/>
          <w:noProof/>
        </w:rPr>
        <w:t xml:space="preserve">% (vezi </w:t>
      </w:r>
      <w:r w:rsidRPr="00F75C4E">
        <w:rPr>
          <w:rFonts w:ascii="Arial" w:hAnsi="Arial" w:cs="Arial"/>
          <w:b/>
          <w:noProof/>
        </w:rPr>
        <w:t>p. 32.1</w:t>
      </w:r>
      <w:r w:rsidRPr="00F75C4E">
        <w:rPr>
          <w:rFonts w:ascii="Arial" w:hAnsi="Arial" w:cs="Arial"/>
          <w:noProof/>
        </w:rPr>
        <w:t xml:space="preserve"> din Partea 5. Datele despre ofertă şi </w:t>
      </w:r>
      <w:r w:rsidRPr="00F75C4E">
        <w:rPr>
          <w:rFonts w:ascii="Arial" w:hAnsi="Arial" w:cs="Arial"/>
          <w:b/>
          <w:noProof/>
        </w:rPr>
        <w:t>p. 46</w:t>
      </w:r>
      <w:r w:rsidRPr="00F75C4E">
        <w:rPr>
          <w:rFonts w:ascii="Arial" w:hAnsi="Arial" w:cs="Arial"/>
          <w:noProof/>
        </w:rPr>
        <w:t xml:space="preserve"> din Partea 6. Datele despre Contract). </w:t>
      </w:r>
    </w:p>
    <w:p w:rsidR="00ED0D37" w:rsidRDefault="00ED0D37" w:rsidP="00ED0D37">
      <w:pPr>
        <w:pStyle w:val="Style"/>
        <w:jc w:val="both"/>
        <w:rPr>
          <w:rFonts w:ascii="Arial" w:hAnsi="Arial" w:cs="Arial"/>
          <w:b/>
          <w:noProof/>
        </w:rPr>
      </w:pPr>
    </w:p>
    <w:p w:rsidR="00ED0D37" w:rsidRPr="00F75C4E" w:rsidRDefault="00ED0D37" w:rsidP="00ED0D37">
      <w:pPr>
        <w:pStyle w:val="Style"/>
        <w:jc w:val="both"/>
        <w:rPr>
          <w:rFonts w:ascii="Arial" w:hAnsi="Arial" w:cs="Arial"/>
          <w:b/>
        </w:rPr>
      </w:pPr>
      <w:r w:rsidRPr="00F75C4E">
        <w:rPr>
          <w:rFonts w:ascii="Arial" w:hAnsi="Arial" w:cs="Arial"/>
          <w:b/>
          <w:noProof/>
        </w:rPr>
        <w:t xml:space="preserve">Garanţia bancară pentru primirea avansului va fi prezentată NUMAI </w:t>
      </w:r>
      <w:r w:rsidRPr="00F75C4E">
        <w:rPr>
          <w:rFonts w:ascii="Arial" w:hAnsi="Arial" w:cs="Arial"/>
          <w:noProof/>
        </w:rPr>
        <w:t xml:space="preserve">în cazul în care Cîştigătorul solicită avans.  </w:t>
      </w:r>
    </w:p>
    <w:p w:rsidR="00ED0D37" w:rsidRDefault="00ED0D37" w:rsidP="00CE4D81">
      <w:pPr>
        <w:jc w:val="both"/>
        <w:rPr>
          <w:rFonts w:ascii="Arial" w:hAnsi="Arial" w:cs="Arial"/>
          <w:b/>
        </w:rPr>
      </w:pPr>
    </w:p>
    <w:p w:rsidR="00CE4D81" w:rsidRDefault="00CE4D81" w:rsidP="00CE4D81">
      <w:pPr>
        <w:jc w:val="both"/>
        <w:rPr>
          <w:rFonts w:ascii="Arial" w:hAnsi="Arial" w:cs="Arial"/>
          <w:b/>
        </w:rPr>
      </w:pPr>
      <w:r w:rsidRPr="00F75C4E">
        <w:rPr>
          <w:rFonts w:ascii="Arial" w:hAnsi="Arial" w:cs="Arial"/>
          <w:b/>
        </w:rPr>
        <w:t xml:space="preserve">Ca document de bază privind data petrecerii </w:t>
      </w:r>
      <w:r w:rsidR="009A3E7D" w:rsidRPr="00F75C4E">
        <w:rPr>
          <w:rFonts w:ascii="Arial" w:hAnsi="Arial" w:cs="Arial"/>
          <w:b/>
        </w:rPr>
        <w:t>licitaţie</w:t>
      </w:r>
      <w:r w:rsidRPr="00F75C4E">
        <w:rPr>
          <w:rFonts w:ascii="Arial" w:hAnsi="Arial" w:cs="Arial"/>
          <w:b/>
        </w:rPr>
        <w:t xml:space="preserve">i serveşte anunţul oficial publicat de către Beneficiar în </w:t>
      </w:r>
      <w:r w:rsidR="00CB18A8" w:rsidRPr="00F75C4E">
        <w:rPr>
          <w:rFonts w:ascii="Arial" w:hAnsi="Arial" w:cs="Arial"/>
          <w:b/>
        </w:rPr>
        <w:t>Monitorul Oficial</w:t>
      </w:r>
      <w:r w:rsidRPr="00F75C4E">
        <w:rPr>
          <w:rFonts w:ascii="Arial" w:hAnsi="Arial" w:cs="Arial"/>
          <w:b/>
        </w:rPr>
        <w:t xml:space="preserve">.  Data, ora </w:t>
      </w:r>
      <w:r w:rsidR="00ED0D37">
        <w:rPr>
          <w:rFonts w:ascii="Arial" w:hAnsi="Arial" w:cs="Arial"/>
          <w:b/>
        </w:rPr>
        <w:t>licitaţie</w:t>
      </w:r>
      <w:r w:rsidR="00064EE7">
        <w:rPr>
          <w:rFonts w:ascii="Arial" w:hAnsi="Arial" w:cs="Arial"/>
          <w:b/>
        </w:rPr>
        <w:t>i</w:t>
      </w:r>
      <w:r w:rsidRPr="00F75C4E">
        <w:rPr>
          <w:rFonts w:ascii="Arial" w:hAnsi="Arial" w:cs="Arial"/>
          <w:b/>
        </w:rPr>
        <w:t xml:space="preserve"> s</w:t>
      </w:r>
      <w:r w:rsidR="00064EE7">
        <w:rPr>
          <w:rFonts w:ascii="Arial" w:hAnsi="Arial" w:cs="Arial"/>
          <w:b/>
        </w:rPr>
        <w:t>au locul de desfăşurare a licitației</w:t>
      </w:r>
      <w:r w:rsidRPr="00F75C4E">
        <w:rPr>
          <w:rFonts w:ascii="Arial" w:hAnsi="Arial" w:cs="Arial"/>
          <w:b/>
        </w:rPr>
        <w:t xml:space="preserve"> pot fi modificat</w:t>
      </w:r>
      <w:r w:rsidR="00064EE7">
        <w:rPr>
          <w:rFonts w:ascii="Arial" w:hAnsi="Arial" w:cs="Arial"/>
          <w:b/>
        </w:rPr>
        <w:t>e</w:t>
      </w:r>
      <w:r w:rsidRPr="00F75C4E">
        <w:rPr>
          <w:rFonts w:ascii="Arial" w:hAnsi="Arial" w:cs="Arial"/>
          <w:b/>
        </w:rPr>
        <w:t xml:space="preserve"> doar printr-un nou anunţ şi cu informarea în scris a ofertanţilor de către </w:t>
      </w:r>
      <w:r w:rsidR="00ED0D37">
        <w:rPr>
          <w:rFonts w:ascii="Arial" w:hAnsi="Arial" w:cs="Arial"/>
          <w:b/>
        </w:rPr>
        <w:t>Beneficiar</w:t>
      </w:r>
      <w:r w:rsidRPr="00F75C4E">
        <w:rPr>
          <w:rFonts w:ascii="Arial" w:hAnsi="Arial" w:cs="Arial"/>
          <w:b/>
        </w:rPr>
        <w:t xml:space="preserve">.  </w:t>
      </w:r>
    </w:p>
    <w:p w:rsidR="00ED0D37" w:rsidRPr="00F75C4E" w:rsidRDefault="00ED0D37" w:rsidP="00CE4D81">
      <w:pPr>
        <w:jc w:val="both"/>
        <w:rPr>
          <w:rFonts w:ascii="Arial" w:hAnsi="Arial" w:cs="Arial"/>
          <w:b/>
        </w:rPr>
      </w:pPr>
    </w:p>
    <w:p w:rsidR="00834EFC" w:rsidRPr="00F75C4E" w:rsidRDefault="00834EFC">
      <w:pPr>
        <w:jc w:val="both"/>
        <w:rPr>
          <w:rFonts w:ascii="Arial" w:hAnsi="Arial" w:cs="Arial"/>
          <w:b/>
        </w:rPr>
      </w:pPr>
    </w:p>
    <w:p w:rsidR="00834EFC" w:rsidRPr="00F75C4E" w:rsidRDefault="00834EFC">
      <w:pPr>
        <w:pStyle w:val="a7"/>
        <w:numPr>
          <w:ilvl w:val="0"/>
          <w:numId w:val="10"/>
        </w:numPr>
        <w:jc w:val="both"/>
        <w:rPr>
          <w:rFonts w:ascii="Arial" w:hAnsi="Arial" w:cs="Arial"/>
          <w:sz w:val="20"/>
        </w:rPr>
      </w:pPr>
      <w:r w:rsidRPr="00F75C4E">
        <w:rPr>
          <w:rFonts w:ascii="Arial" w:hAnsi="Arial" w:cs="Arial"/>
          <w:sz w:val="20"/>
        </w:rPr>
        <w:t xml:space="preserve">Deschiderea ofertelor şi desfăşurarea </w:t>
      </w:r>
      <w:r w:rsidR="009A3E7D" w:rsidRPr="00F75C4E">
        <w:rPr>
          <w:rFonts w:ascii="Arial" w:hAnsi="Arial" w:cs="Arial"/>
          <w:sz w:val="20"/>
        </w:rPr>
        <w:t>licitaţie</w:t>
      </w:r>
      <w:r w:rsidRPr="00F75C4E">
        <w:rPr>
          <w:rFonts w:ascii="Arial" w:hAnsi="Arial" w:cs="Arial"/>
          <w:sz w:val="20"/>
        </w:rPr>
        <w:t>i</w:t>
      </w:r>
    </w:p>
    <w:p w:rsidR="00834EFC" w:rsidRPr="00F75C4E" w:rsidRDefault="00834EFC">
      <w:pPr>
        <w:pStyle w:val="a7"/>
        <w:jc w:val="both"/>
        <w:rPr>
          <w:rFonts w:ascii="Arial" w:hAnsi="Arial" w:cs="Arial"/>
          <w:sz w:val="20"/>
        </w:rPr>
      </w:pPr>
    </w:p>
    <w:p w:rsidR="00183097" w:rsidRDefault="001C453C">
      <w:pPr>
        <w:pStyle w:val="a7"/>
        <w:jc w:val="both"/>
        <w:rPr>
          <w:rFonts w:ascii="Arial" w:hAnsi="Arial" w:cs="Arial"/>
          <w:b w:val="0"/>
          <w:sz w:val="20"/>
        </w:rPr>
      </w:pPr>
      <w:r w:rsidRPr="00221556">
        <w:rPr>
          <w:rFonts w:ascii="Arial" w:hAnsi="Arial" w:cs="Arial"/>
          <w:sz w:val="20"/>
        </w:rPr>
        <w:t>La şedinţa de deschidere a ofertelor</w:t>
      </w:r>
      <w:r>
        <w:rPr>
          <w:rFonts w:ascii="Arial" w:hAnsi="Arial" w:cs="Arial"/>
          <w:b w:val="0"/>
          <w:sz w:val="20"/>
        </w:rPr>
        <w:t xml:space="preserve"> va fi prezentă </w:t>
      </w:r>
      <w:r w:rsidRPr="00183097">
        <w:rPr>
          <w:rFonts w:ascii="Arial" w:hAnsi="Arial" w:cs="Arial"/>
          <w:sz w:val="20"/>
        </w:rPr>
        <w:t>Comis</w:t>
      </w:r>
      <w:r w:rsidR="00183097" w:rsidRPr="00183097">
        <w:rPr>
          <w:rFonts w:ascii="Arial" w:hAnsi="Arial" w:cs="Arial"/>
          <w:sz w:val="20"/>
        </w:rPr>
        <w:t>ia de evaluare a Beneficiarului</w:t>
      </w:r>
      <w:r w:rsidR="00183097">
        <w:rPr>
          <w:rFonts w:ascii="Arial" w:hAnsi="Arial" w:cs="Arial"/>
          <w:sz w:val="20"/>
        </w:rPr>
        <w:t xml:space="preserve">, </w:t>
      </w:r>
      <w:r w:rsidR="00183097" w:rsidRPr="00183097">
        <w:rPr>
          <w:rFonts w:ascii="Arial" w:hAnsi="Arial" w:cs="Arial"/>
          <w:b w:val="0"/>
          <w:sz w:val="20"/>
        </w:rPr>
        <w:t>constituită din</w:t>
      </w:r>
      <w:r w:rsidR="00183097">
        <w:rPr>
          <w:rFonts w:ascii="Arial" w:hAnsi="Arial" w:cs="Arial"/>
          <w:b w:val="0"/>
          <w:sz w:val="20"/>
        </w:rPr>
        <w:t xml:space="preserve"> reprezentanţii APL şi membrii Agenţiei</w:t>
      </w:r>
      <w:r w:rsidR="00183097" w:rsidRPr="00F75C4E">
        <w:rPr>
          <w:rFonts w:ascii="Arial" w:hAnsi="Arial" w:cs="Arial"/>
          <w:b w:val="0"/>
          <w:sz w:val="20"/>
        </w:rPr>
        <w:t xml:space="preserve"> de Implementare</w:t>
      </w:r>
      <w:r w:rsidR="001F573C">
        <w:rPr>
          <w:rFonts w:ascii="Arial" w:hAnsi="Arial" w:cs="Arial"/>
          <w:b w:val="0"/>
          <w:sz w:val="20"/>
        </w:rPr>
        <w:t xml:space="preserve"> şi desemnată prin ordinul APL. </w:t>
      </w:r>
      <w:r w:rsidR="00183097">
        <w:rPr>
          <w:rFonts w:ascii="Arial" w:hAnsi="Arial" w:cs="Arial"/>
          <w:b w:val="0"/>
          <w:sz w:val="20"/>
        </w:rPr>
        <w:t xml:space="preserve">Numărul membrilor variază între 3 şi 7 persoane. </w:t>
      </w:r>
    </w:p>
    <w:p w:rsidR="00183097" w:rsidRDefault="00183097">
      <w:pPr>
        <w:pStyle w:val="a7"/>
        <w:jc w:val="both"/>
        <w:rPr>
          <w:rFonts w:ascii="Arial" w:hAnsi="Arial" w:cs="Arial"/>
          <w:b w:val="0"/>
          <w:sz w:val="20"/>
        </w:rPr>
      </w:pPr>
    </w:p>
    <w:p w:rsidR="00183097" w:rsidRPr="00183097" w:rsidRDefault="00183097">
      <w:pPr>
        <w:pStyle w:val="a7"/>
        <w:jc w:val="both"/>
        <w:rPr>
          <w:rFonts w:ascii="Arial" w:hAnsi="Arial" w:cs="Arial"/>
          <w:b w:val="0"/>
          <w:sz w:val="20"/>
        </w:rPr>
      </w:pPr>
      <w:r>
        <w:rPr>
          <w:rFonts w:ascii="Arial" w:hAnsi="Arial" w:cs="Arial"/>
          <w:b w:val="0"/>
          <w:sz w:val="20"/>
        </w:rPr>
        <w:t xml:space="preserve">Fiecare membru al Comisiei de evaluare va completa </w:t>
      </w:r>
      <w:r w:rsidRPr="00183097">
        <w:rPr>
          <w:rFonts w:ascii="Arial" w:hAnsi="Arial" w:cs="Arial"/>
          <w:sz w:val="20"/>
        </w:rPr>
        <w:t>Declaraţia de confidenţialita</w:t>
      </w:r>
      <w:r>
        <w:rPr>
          <w:rFonts w:ascii="Arial" w:hAnsi="Arial" w:cs="Arial"/>
          <w:sz w:val="20"/>
        </w:rPr>
        <w:t>te ş</w:t>
      </w:r>
      <w:r w:rsidRPr="00183097">
        <w:rPr>
          <w:rFonts w:ascii="Arial" w:hAnsi="Arial" w:cs="Arial"/>
          <w:sz w:val="20"/>
        </w:rPr>
        <w:t>i imparţialitate</w:t>
      </w:r>
      <w:r>
        <w:rPr>
          <w:rFonts w:ascii="Arial" w:hAnsi="Arial" w:cs="Arial"/>
          <w:sz w:val="20"/>
        </w:rPr>
        <w:t xml:space="preserve"> </w:t>
      </w:r>
      <w:r w:rsidRPr="00183097">
        <w:rPr>
          <w:rFonts w:ascii="Arial" w:hAnsi="Arial" w:cs="Arial"/>
          <w:b w:val="0"/>
          <w:sz w:val="20"/>
        </w:rPr>
        <w:t xml:space="preserve">în ziua licitaţiei, înainte de şedinţa de deschidere a ofertelor. </w:t>
      </w:r>
    </w:p>
    <w:p w:rsidR="00183097" w:rsidRDefault="00183097">
      <w:pPr>
        <w:pStyle w:val="a7"/>
        <w:jc w:val="both"/>
        <w:rPr>
          <w:rFonts w:ascii="Arial" w:hAnsi="Arial" w:cs="Arial"/>
          <w:b w:val="0"/>
          <w:sz w:val="20"/>
        </w:rPr>
      </w:pPr>
    </w:p>
    <w:p w:rsidR="00834EFC" w:rsidRPr="00F75C4E" w:rsidRDefault="00604CAE">
      <w:pPr>
        <w:pStyle w:val="a7"/>
        <w:jc w:val="both"/>
        <w:rPr>
          <w:rFonts w:ascii="Arial" w:hAnsi="Arial" w:cs="Arial"/>
          <w:b w:val="0"/>
          <w:i/>
          <w:sz w:val="20"/>
        </w:rPr>
      </w:pPr>
      <w:r>
        <w:rPr>
          <w:rFonts w:ascii="Arial" w:hAnsi="Arial" w:cs="Arial"/>
          <w:b w:val="0"/>
          <w:sz w:val="20"/>
        </w:rPr>
        <w:t>Plicurile cu oferte</w:t>
      </w:r>
      <w:r w:rsidR="00834EFC" w:rsidRPr="00F75C4E">
        <w:rPr>
          <w:rFonts w:ascii="Arial" w:hAnsi="Arial" w:cs="Arial"/>
          <w:b w:val="0"/>
          <w:sz w:val="20"/>
        </w:rPr>
        <w:t xml:space="preserve"> vor fi deschis</w:t>
      </w:r>
      <w:r w:rsidR="00183097">
        <w:rPr>
          <w:rFonts w:ascii="Arial" w:hAnsi="Arial" w:cs="Arial"/>
          <w:b w:val="0"/>
          <w:sz w:val="20"/>
        </w:rPr>
        <w:t>e n</w:t>
      </w:r>
      <w:r w:rsidR="00834EFC" w:rsidRPr="00F75C4E">
        <w:rPr>
          <w:rFonts w:ascii="Arial" w:hAnsi="Arial" w:cs="Arial"/>
          <w:b w:val="0"/>
          <w:sz w:val="20"/>
        </w:rPr>
        <w:t xml:space="preserve">u mai tîrziu de data, ora şi în locul indicate în </w:t>
      </w:r>
      <w:r w:rsidR="00C23F8B" w:rsidRPr="00F75C4E">
        <w:rPr>
          <w:rFonts w:ascii="Arial" w:hAnsi="Arial" w:cs="Arial"/>
          <w:b w:val="0"/>
          <w:sz w:val="20"/>
        </w:rPr>
        <w:t>anunţ</w:t>
      </w:r>
      <w:r w:rsidR="00834EFC" w:rsidRPr="00F75C4E">
        <w:rPr>
          <w:rFonts w:ascii="Arial" w:hAnsi="Arial" w:cs="Arial"/>
          <w:b w:val="0"/>
          <w:sz w:val="20"/>
        </w:rPr>
        <w:t xml:space="preserve"> (sau amendament). Nici un plic nu va fi deschis înainte de această dată, oră sau în altă parte decît locul indicat în </w:t>
      </w:r>
      <w:r w:rsidR="004966C5" w:rsidRPr="00F75C4E">
        <w:rPr>
          <w:rFonts w:ascii="Arial" w:hAnsi="Arial" w:cs="Arial"/>
          <w:b w:val="0"/>
          <w:sz w:val="20"/>
        </w:rPr>
        <w:t>anunţ</w:t>
      </w:r>
      <w:r w:rsidR="00834EFC" w:rsidRPr="00F75C4E">
        <w:rPr>
          <w:rFonts w:ascii="Arial" w:hAnsi="Arial" w:cs="Arial"/>
          <w:b w:val="0"/>
          <w:sz w:val="20"/>
        </w:rPr>
        <w:t>.</w:t>
      </w:r>
      <w:r w:rsidR="00834EFC" w:rsidRPr="00F75C4E">
        <w:rPr>
          <w:rFonts w:ascii="Arial" w:hAnsi="Arial" w:cs="Arial"/>
          <w:b w:val="0"/>
          <w:i/>
          <w:sz w:val="20"/>
        </w:rPr>
        <w:t xml:space="preserve"> </w:t>
      </w:r>
    </w:p>
    <w:p w:rsidR="00834EFC" w:rsidRPr="00F75C4E" w:rsidRDefault="00834EFC">
      <w:pPr>
        <w:pStyle w:val="a7"/>
        <w:jc w:val="both"/>
        <w:rPr>
          <w:rFonts w:ascii="Arial" w:hAnsi="Arial" w:cs="Arial"/>
          <w:b w:val="0"/>
          <w:i/>
          <w:sz w:val="20"/>
        </w:rPr>
      </w:pPr>
    </w:p>
    <w:p w:rsidR="00834EFC" w:rsidRPr="001C453C" w:rsidRDefault="00834EFC">
      <w:pPr>
        <w:pStyle w:val="a7"/>
        <w:jc w:val="both"/>
        <w:rPr>
          <w:rFonts w:ascii="Arial" w:hAnsi="Arial" w:cs="Arial"/>
          <w:b w:val="0"/>
          <w:sz w:val="20"/>
        </w:rPr>
      </w:pPr>
      <w:r w:rsidRPr="001C453C">
        <w:rPr>
          <w:rFonts w:ascii="Arial" w:hAnsi="Arial" w:cs="Arial"/>
          <w:b w:val="0"/>
          <w:sz w:val="20"/>
        </w:rPr>
        <w:t xml:space="preserve">În caz dacă plicul nu va fi bine încleiat, oferta dată nu va fi respinsă, însă </w:t>
      </w:r>
      <w:r w:rsidR="001C453C" w:rsidRPr="001C453C">
        <w:rPr>
          <w:rFonts w:ascii="Arial" w:hAnsi="Arial" w:cs="Arial"/>
          <w:b w:val="0"/>
          <w:sz w:val="20"/>
        </w:rPr>
        <w:t>Beneficiarul</w:t>
      </w:r>
      <w:r w:rsidRPr="001C453C">
        <w:rPr>
          <w:rFonts w:ascii="Arial" w:hAnsi="Arial" w:cs="Arial"/>
          <w:b w:val="0"/>
          <w:sz w:val="20"/>
        </w:rPr>
        <w:t xml:space="preserve"> nu-şi va asuma răspunderea pentru înlocuirea plicului sau deschiderea lui înainte de timp. În cazul în care Ofertantul prezintă Oferta înainte de data şi ora indicată în anunţ pentru deschiderea ofertelor, persoana responsabilă din partea </w:t>
      </w:r>
      <w:r w:rsidR="001C453C">
        <w:rPr>
          <w:rFonts w:ascii="Arial" w:hAnsi="Arial" w:cs="Arial"/>
          <w:b w:val="0"/>
          <w:sz w:val="20"/>
        </w:rPr>
        <w:t>Beneficiarului</w:t>
      </w:r>
      <w:r w:rsidRPr="001C453C">
        <w:rPr>
          <w:rFonts w:ascii="Arial" w:hAnsi="Arial" w:cs="Arial"/>
          <w:b w:val="0"/>
          <w:sz w:val="20"/>
        </w:rPr>
        <w:t xml:space="preserve"> nu va avea dreptul să primească pentru păstrare oferta dacă plicul nu este bine încleiat</w:t>
      </w:r>
      <w:r w:rsidR="00604CAE">
        <w:rPr>
          <w:rFonts w:ascii="Arial" w:hAnsi="Arial" w:cs="Arial"/>
          <w:b w:val="0"/>
          <w:sz w:val="20"/>
        </w:rPr>
        <w:t xml:space="preserve"> și sigilat</w:t>
      </w:r>
      <w:r w:rsidRPr="001C453C">
        <w:rPr>
          <w:rFonts w:ascii="Arial" w:hAnsi="Arial" w:cs="Arial"/>
          <w:b w:val="0"/>
          <w:sz w:val="20"/>
        </w:rPr>
        <w:t xml:space="preserve">. </w:t>
      </w:r>
    </w:p>
    <w:p w:rsidR="00834EFC" w:rsidRPr="00F75C4E" w:rsidRDefault="00834EFC">
      <w:pPr>
        <w:pStyle w:val="a7"/>
        <w:jc w:val="both"/>
        <w:rPr>
          <w:rFonts w:ascii="Arial" w:hAnsi="Arial" w:cs="Arial"/>
          <w:b w:val="0"/>
          <w:sz w:val="20"/>
        </w:rPr>
      </w:pPr>
    </w:p>
    <w:p w:rsidR="00834EFC" w:rsidRDefault="00834EFC">
      <w:pPr>
        <w:pStyle w:val="a7"/>
        <w:jc w:val="both"/>
        <w:rPr>
          <w:rFonts w:ascii="Arial" w:hAnsi="Arial" w:cs="Arial"/>
          <w:sz w:val="20"/>
          <w:u w:val="single"/>
        </w:rPr>
      </w:pPr>
      <w:r w:rsidRPr="00F75C4E">
        <w:rPr>
          <w:rFonts w:ascii="Arial" w:hAnsi="Arial" w:cs="Arial"/>
          <w:sz w:val="20"/>
          <w:u w:val="single"/>
        </w:rPr>
        <w:t>Documentele care trebuie perfectate de Comisia de Evaluare</w:t>
      </w:r>
      <w:r w:rsidR="00183097">
        <w:rPr>
          <w:rFonts w:ascii="Arial" w:hAnsi="Arial" w:cs="Arial"/>
          <w:sz w:val="20"/>
          <w:u w:val="single"/>
        </w:rPr>
        <w:t xml:space="preserve"> în timpul şi după şedinţa de deschidere a ofertelor</w:t>
      </w:r>
      <w:r w:rsidRPr="00F75C4E">
        <w:rPr>
          <w:rFonts w:ascii="Arial" w:hAnsi="Arial" w:cs="Arial"/>
          <w:sz w:val="20"/>
          <w:u w:val="single"/>
        </w:rPr>
        <w:t xml:space="preserve">: </w:t>
      </w:r>
    </w:p>
    <w:p w:rsidR="00183097" w:rsidRPr="00F75C4E" w:rsidRDefault="00183097">
      <w:pPr>
        <w:pStyle w:val="a7"/>
        <w:jc w:val="both"/>
        <w:rPr>
          <w:rFonts w:ascii="Arial" w:hAnsi="Arial" w:cs="Arial"/>
          <w:sz w:val="20"/>
          <w:u w:val="single"/>
        </w:rPr>
      </w:pPr>
    </w:p>
    <w:p w:rsidR="00833430" w:rsidRPr="00F75C4E" w:rsidRDefault="00833430" w:rsidP="00833430">
      <w:pPr>
        <w:pStyle w:val="a7"/>
        <w:jc w:val="both"/>
        <w:rPr>
          <w:rFonts w:ascii="Arial" w:hAnsi="Arial" w:cs="Arial"/>
          <w:sz w:val="20"/>
          <w:u w:val="single"/>
        </w:rPr>
      </w:pPr>
    </w:p>
    <w:p w:rsidR="00833430" w:rsidRPr="00604CAE" w:rsidRDefault="00833430" w:rsidP="00833430">
      <w:pPr>
        <w:pStyle w:val="a7"/>
        <w:numPr>
          <w:ilvl w:val="0"/>
          <w:numId w:val="15"/>
        </w:numPr>
        <w:jc w:val="both"/>
        <w:rPr>
          <w:rFonts w:ascii="Arial" w:hAnsi="Arial" w:cs="Arial"/>
          <w:sz w:val="20"/>
        </w:rPr>
      </w:pPr>
      <w:r w:rsidRPr="00F75C4E">
        <w:rPr>
          <w:rFonts w:ascii="Arial" w:hAnsi="Arial" w:cs="Arial"/>
          <w:sz w:val="20"/>
        </w:rPr>
        <w:t>Registrul de evidenţă a</w:t>
      </w:r>
      <w:r>
        <w:rPr>
          <w:rFonts w:ascii="Arial" w:hAnsi="Arial" w:cs="Arial"/>
          <w:sz w:val="20"/>
        </w:rPr>
        <w:t>l</w:t>
      </w:r>
      <w:r w:rsidRPr="00F75C4E">
        <w:rPr>
          <w:rFonts w:ascii="Arial" w:hAnsi="Arial" w:cs="Arial"/>
          <w:sz w:val="20"/>
        </w:rPr>
        <w:t xml:space="preserve"> ofertelor primite de la ofertanţi</w:t>
      </w:r>
      <w:r w:rsidRPr="00F75C4E">
        <w:rPr>
          <w:rFonts w:ascii="Arial" w:hAnsi="Arial" w:cs="Arial"/>
          <w:b w:val="0"/>
          <w:sz w:val="20"/>
        </w:rPr>
        <w:t>,</w:t>
      </w:r>
      <w:r>
        <w:rPr>
          <w:rFonts w:ascii="Arial" w:hAnsi="Arial" w:cs="Arial"/>
          <w:b w:val="0"/>
          <w:sz w:val="20"/>
        </w:rPr>
        <w:t xml:space="preserve"> care reprezintă un</w:t>
      </w:r>
      <w:r w:rsidRPr="00F75C4E">
        <w:rPr>
          <w:rFonts w:ascii="Arial" w:hAnsi="Arial" w:cs="Arial"/>
          <w:b w:val="0"/>
          <w:sz w:val="20"/>
        </w:rPr>
        <w:t xml:space="preserve"> formular standard primit de </w:t>
      </w:r>
      <w:smartTag w:uri="urn:schemas-microsoft-com:office:smarttags" w:element="PersonName">
        <w:smartTagPr>
          <w:attr w:name="ProductID" w:val="la FISM"/>
        </w:smartTagPr>
        <w:r w:rsidRPr="00F75C4E">
          <w:rPr>
            <w:rFonts w:ascii="Arial" w:hAnsi="Arial" w:cs="Arial"/>
            <w:b w:val="0"/>
            <w:sz w:val="20"/>
          </w:rPr>
          <w:t>la FISM</w:t>
        </w:r>
      </w:smartTag>
      <w:r>
        <w:rPr>
          <w:rFonts w:ascii="Arial" w:hAnsi="Arial" w:cs="Arial"/>
          <w:b w:val="0"/>
          <w:sz w:val="20"/>
        </w:rPr>
        <w:t>, se va completa nemijlocit în timpul şedinţei, odată cu deschiderea plicurilor</w:t>
      </w:r>
      <w:r w:rsidRPr="00F75C4E">
        <w:rPr>
          <w:rFonts w:ascii="Arial" w:hAnsi="Arial" w:cs="Arial"/>
          <w:b w:val="0"/>
          <w:sz w:val="20"/>
        </w:rPr>
        <w:t>.</w:t>
      </w:r>
      <w:r>
        <w:rPr>
          <w:rFonts w:ascii="Arial" w:hAnsi="Arial" w:cs="Arial"/>
          <w:b w:val="0"/>
          <w:sz w:val="20"/>
        </w:rPr>
        <w:t xml:space="preserve"> Acesta trebuie să fie </w:t>
      </w:r>
      <w:r w:rsidRPr="00F75C4E">
        <w:rPr>
          <w:rFonts w:ascii="Arial" w:hAnsi="Arial" w:cs="Arial"/>
          <w:b w:val="0"/>
          <w:sz w:val="20"/>
        </w:rPr>
        <w:t>semnat d</w:t>
      </w:r>
      <w:r>
        <w:rPr>
          <w:rFonts w:ascii="Arial" w:hAnsi="Arial" w:cs="Arial"/>
          <w:b w:val="0"/>
          <w:sz w:val="20"/>
        </w:rPr>
        <w:t>e ofertanţi</w:t>
      </w:r>
      <w:r w:rsidRPr="00F75C4E">
        <w:rPr>
          <w:rFonts w:ascii="Arial" w:hAnsi="Arial" w:cs="Arial"/>
          <w:b w:val="0"/>
          <w:sz w:val="20"/>
        </w:rPr>
        <w:t xml:space="preserve"> şi membrii Comisiei de evaluare</w:t>
      </w:r>
      <w:r>
        <w:rPr>
          <w:rFonts w:ascii="Arial" w:hAnsi="Arial" w:cs="Arial"/>
          <w:b w:val="0"/>
          <w:sz w:val="20"/>
        </w:rPr>
        <w:t xml:space="preserve">, </w:t>
      </w:r>
      <w:r w:rsidRPr="005A0403">
        <w:rPr>
          <w:rFonts w:ascii="Arial" w:hAnsi="Arial" w:cs="Arial"/>
          <w:b w:val="0"/>
          <w:sz w:val="20"/>
        </w:rPr>
        <w:t>confirmat de reprezentantul autorizat al APL prin ştampilă şi semnătură</w:t>
      </w:r>
      <w:r>
        <w:rPr>
          <w:rFonts w:ascii="Arial" w:hAnsi="Arial" w:cs="Arial"/>
          <w:b w:val="0"/>
          <w:sz w:val="20"/>
        </w:rPr>
        <w:t xml:space="preserve">. </w:t>
      </w:r>
      <w:r w:rsidRPr="00604CAE">
        <w:rPr>
          <w:rFonts w:ascii="Arial" w:hAnsi="Arial" w:cs="Arial"/>
          <w:sz w:val="20"/>
        </w:rPr>
        <w:t>La sfîrșitul ședinței fiecare ofertant va primi o copie a acestui document, cu toate semnăturile.</w:t>
      </w:r>
    </w:p>
    <w:p w:rsidR="00833430" w:rsidRPr="00F75C4E" w:rsidRDefault="00833430" w:rsidP="00833430">
      <w:pPr>
        <w:pStyle w:val="a7"/>
        <w:jc w:val="both"/>
        <w:rPr>
          <w:rFonts w:ascii="Arial" w:hAnsi="Arial" w:cs="Arial"/>
          <w:b w:val="0"/>
          <w:sz w:val="20"/>
        </w:rPr>
      </w:pPr>
    </w:p>
    <w:p w:rsidR="00833430" w:rsidRPr="00CC271A" w:rsidRDefault="00833430" w:rsidP="00833430">
      <w:pPr>
        <w:pStyle w:val="a7"/>
        <w:numPr>
          <w:ilvl w:val="0"/>
          <w:numId w:val="15"/>
        </w:numPr>
        <w:jc w:val="both"/>
        <w:rPr>
          <w:rFonts w:ascii="Arial" w:hAnsi="Arial" w:cs="Arial"/>
          <w:b w:val="0"/>
          <w:sz w:val="20"/>
        </w:rPr>
      </w:pPr>
      <w:r w:rsidRPr="00CC271A">
        <w:rPr>
          <w:rFonts w:ascii="Arial" w:hAnsi="Arial" w:cs="Arial"/>
          <w:sz w:val="20"/>
        </w:rPr>
        <w:t>Procesul-verbal al şedinţei</w:t>
      </w:r>
      <w:r w:rsidRPr="00CC271A">
        <w:rPr>
          <w:rFonts w:ascii="Arial" w:hAnsi="Arial" w:cs="Arial"/>
          <w:b w:val="0"/>
          <w:sz w:val="20"/>
        </w:rPr>
        <w:t xml:space="preserve">, care reprezintă un formular standard primit de la FISM, va fi semnat de membrii </w:t>
      </w:r>
      <w:r w:rsidRPr="00CC271A">
        <w:rPr>
          <w:rFonts w:ascii="Arial" w:hAnsi="Arial" w:cs="Arial"/>
          <w:sz w:val="20"/>
        </w:rPr>
        <w:t xml:space="preserve">Comisiei </w:t>
      </w:r>
      <w:r w:rsidRPr="00CC271A">
        <w:rPr>
          <w:rFonts w:ascii="Arial" w:hAnsi="Arial" w:cs="Arial"/>
          <w:b w:val="0"/>
          <w:sz w:val="20"/>
        </w:rPr>
        <w:t>de evaluare</w:t>
      </w:r>
      <w:r w:rsidRPr="00CC271A">
        <w:rPr>
          <w:rFonts w:ascii="Arial" w:hAnsi="Arial" w:cs="Arial"/>
          <w:sz w:val="20"/>
        </w:rPr>
        <w:t xml:space="preserve"> </w:t>
      </w:r>
      <w:r w:rsidRPr="00CC271A">
        <w:rPr>
          <w:rFonts w:ascii="Arial" w:hAnsi="Arial" w:cs="Arial"/>
          <w:b w:val="0"/>
          <w:sz w:val="20"/>
        </w:rPr>
        <w:t xml:space="preserve">şi </w:t>
      </w:r>
      <w:r w:rsidRPr="005A0403">
        <w:rPr>
          <w:rFonts w:ascii="Arial" w:hAnsi="Arial" w:cs="Arial"/>
          <w:b w:val="0"/>
          <w:sz w:val="20"/>
        </w:rPr>
        <w:t>confirmat de reprezentantul autorizat al APL prin ştampilă şi semnătură</w:t>
      </w:r>
      <w:r>
        <w:rPr>
          <w:rFonts w:ascii="Arial" w:hAnsi="Arial" w:cs="Arial"/>
          <w:b w:val="0"/>
          <w:sz w:val="20"/>
        </w:rPr>
        <w:t>.</w:t>
      </w:r>
    </w:p>
    <w:p w:rsidR="00833430" w:rsidRDefault="00833430" w:rsidP="00833430">
      <w:pPr>
        <w:pStyle w:val="ac"/>
        <w:rPr>
          <w:rFonts w:ascii="Arial" w:hAnsi="Arial" w:cs="Arial"/>
        </w:rPr>
      </w:pPr>
    </w:p>
    <w:p w:rsidR="00833430" w:rsidRPr="00F75C4E" w:rsidRDefault="00833430" w:rsidP="00833430">
      <w:pPr>
        <w:pStyle w:val="a7"/>
        <w:numPr>
          <w:ilvl w:val="0"/>
          <w:numId w:val="15"/>
        </w:numPr>
        <w:jc w:val="both"/>
        <w:rPr>
          <w:rFonts w:ascii="Arial" w:hAnsi="Arial" w:cs="Arial"/>
          <w:b w:val="0"/>
          <w:sz w:val="20"/>
        </w:rPr>
      </w:pPr>
      <w:r w:rsidRPr="00F75C4E">
        <w:rPr>
          <w:rFonts w:ascii="Arial" w:hAnsi="Arial" w:cs="Arial"/>
          <w:sz w:val="20"/>
        </w:rPr>
        <w:t>Raportul</w:t>
      </w:r>
      <w:r w:rsidRPr="00F75C4E">
        <w:rPr>
          <w:rFonts w:ascii="Arial" w:hAnsi="Arial" w:cs="Arial"/>
          <w:b w:val="0"/>
          <w:sz w:val="20"/>
        </w:rPr>
        <w:t xml:space="preserve"> </w:t>
      </w:r>
      <w:r w:rsidRPr="00183097">
        <w:rPr>
          <w:rFonts w:ascii="Arial" w:hAnsi="Arial" w:cs="Arial"/>
          <w:sz w:val="20"/>
        </w:rPr>
        <w:t>privind achiziţionarea pachetelor de documente</w:t>
      </w:r>
      <w:r>
        <w:rPr>
          <w:rFonts w:ascii="Arial" w:hAnsi="Arial" w:cs="Arial"/>
          <w:b w:val="0"/>
          <w:sz w:val="20"/>
        </w:rPr>
        <w:t>,</w:t>
      </w:r>
      <w:r w:rsidRPr="00F75C4E">
        <w:rPr>
          <w:rFonts w:ascii="Arial" w:hAnsi="Arial" w:cs="Arial"/>
          <w:sz w:val="20"/>
        </w:rPr>
        <w:t xml:space="preserve"> </w:t>
      </w:r>
      <w:r>
        <w:rPr>
          <w:rFonts w:ascii="Arial" w:hAnsi="Arial" w:cs="Arial"/>
          <w:b w:val="0"/>
          <w:sz w:val="20"/>
        </w:rPr>
        <w:t>care reprezintă un</w:t>
      </w:r>
      <w:r w:rsidRPr="00F75C4E">
        <w:rPr>
          <w:rFonts w:ascii="Arial" w:hAnsi="Arial" w:cs="Arial"/>
          <w:b w:val="0"/>
          <w:sz w:val="20"/>
        </w:rPr>
        <w:t xml:space="preserve"> formular standard primit de la FISM</w:t>
      </w:r>
      <w:r>
        <w:rPr>
          <w:rFonts w:ascii="Arial" w:hAnsi="Arial" w:cs="Arial"/>
          <w:b w:val="0"/>
          <w:sz w:val="20"/>
        </w:rPr>
        <w:t xml:space="preserve">, va fi </w:t>
      </w:r>
      <w:r w:rsidRPr="00F75C4E">
        <w:rPr>
          <w:rFonts w:ascii="Arial" w:hAnsi="Arial" w:cs="Arial"/>
          <w:b w:val="0"/>
          <w:sz w:val="20"/>
        </w:rPr>
        <w:t xml:space="preserve">semnat de </w:t>
      </w:r>
      <w:r>
        <w:rPr>
          <w:rFonts w:ascii="Arial" w:hAnsi="Arial" w:cs="Arial"/>
          <w:b w:val="0"/>
          <w:sz w:val="20"/>
        </w:rPr>
        <w:t>reprezentantul autorizat al APL</w:t>
      </w:r>
      <w:r w:rsidRPr="00F75C4E">
        <w:rPr>
          <w:rFonts w:ascii="Arial" w:hAnsi="Arial" w:cs="Arial"/>
          <w:b w:val="0"/>
          <w:sz w:val="20"/>
        </w:rPr>
        <w:t xml:space="preserve">, preşedintele AI şi </w:t>
      </w:r>
      <w:r>
        <w:rPr>
          <w:rFonts w:ascii="Arial" w:hAnsi="Arial" w:cs="Arial"/>
          <w:b w:val="0"/>
          <w:sz w:val="20"/>
        </w:rPr>
        <w:t xml:space="preserve">se va </w:t>
      </w:r>
      <w:r w:rsidRPr="00F75C4E">
        <w:rPr>
          <w:rFonts w:ascii="Arial" w:hAnsi="Arial" w:cs="Arial"/>
          <w:b w:val="0"/>
          <w:sz w:val="20"/>
        </w:rPr>
        <w:t xml:space="preserve">aplica ştampila </w:t>
      </w:r>
      <w:r>
        <w:rPr>
          <w:rFonts w:ascii="Arial" w:hAnsi="Arial" w:cs="Arial"/>
          <w:b w:val="0"/>
          <w:sz w:val="20"/>
        </w:rPr>
        <w:t xml:space="preserve">APL. La acest raport se vor anexa </w:t>
      </w:r>
      <w:r w:rsidRPr="00F75C4E">
        <w:rPr>
          <w:rFonts w:ascii="Arial" w:hAnsi="Arial" w:cs="Arial"/>
          <w:sz w:val="20"/>
        </w:rPr>
        <w:t>Ordinele de plată de depunere a banilor</w:t>
      </w:r>
      <w:r w:rsidRPr="00F75C4E">
        <w:rPr>
          <w:rFonts w:ascii="Arial" w:hAnsi="Arial" w:cs="Arial"/>
          <w:b w:val="0"/>
          <w:sz w:val="20"/>
        </w:rPr>
        <w:t xml:space="preserve"> pentru pachetele de documente</w:t>
      </w:r>
      <w:r>
        <w:rPr>
          <w:rFonts w:ascii="Arial" w:hAnsi="Arial" w:cs="Arial"/>
          <w:b w:val="0"/>
          <w:sz w:val="20"/>
        </w:rPr>
        <w:t>.</w:t>
      </w:r>
    </w:p>
    <w:p w:rsidR="00CB18A8" w:rsidRPr="00F75C4E" w:rsidRDefault="00CB18A8">
      <w:pPr>
        <w:pStyle w:val="a7"/>
        <w:jc w:val="both"/>
        <w:rPr>
          <w:rFonts w:ascii="Arial" w:hAnsi="Arial" w:cs="Arial"/>
          <w:i/>
          <w:sz w:val="20"/>
        </w:rPr>
      </w:pPr>
    </w:p>
    <w:p w:rsidR="00CB18A8" w:rsidRPr="00F75C4E" w:rsidRDefault="00CB18A8">
      <w:pPr>
        <w:pStyle w:val="a7"/>
        <w:jc w:val="both"/>
        <w:rPr>
          <w:rFonts w:ascii="Arial" w:hAnsi="Arial" w:cs="Arial"/>
          <w:i/>
          <w:sz w:val="20"/>
        </w:rPr>
      </w:pPr>
    </w:p>
    <w:p w:rsidR="00834EFC" w:rsidRPr="00A732E2" w:rsidRDefault="00A732E2" w:rsidP="00F53C52">
      <w:pPr>
        <w:pStyle w:val="a7"/>
        <w:rPr>
          <w:rFonts w:ascii="Arial" w:hAnsi="Arial" w:cs="Arial"/>
          <w:sz w:val="20"/>
        </w:rPr>
      </w:pPr>
      <w:r w:rsidRPr="00A732E2">
        <w:rPr>
          <w:rFonts w:ascii="Arial" w:hAnsi="Arial" w:cs="Arial"/>
          <w:sz w:val="20"/>
        </w:rPr>
        <w:t>DESFĂŞURAREA LICITAŢIEI (TENDERULUI)</w:t>
      </w:r>
    </w:p>
    <w:p w:rsidR="00834EFC" w:rsidRPr="00F75C4E" w:rsidRDefault="00834EFC">
      <w:pPr>
        <w:pStyle w:val="a7"/>
        <w:jc w:val="both"/>
        <w:rPr>
          <w:rFonts w:ascii="Arial" w:hAnsi="Arial" w:cs="Arial"/>
          <w:b w:val="0"/>
          <w:sz w:val="20"/>
        </w:rPr>
      </w:pPr>
    </w:p>
    <w:p w:rsidR="00A732E2" w:rsidRDefault="00A732E2">
      <w:pPr>
        <w:pStyle w:val="a7"/>
        <w:jc w:val="both"/>
        <w:rPr>
          <w:rFonts w:ascii="Arial" w:hAnsi="Arial" w:cs="Arial"/>
          <w:sz w:val="20"/>
        </w:rPr>
      </w:pPr>
    </w:p>
    <w:p w:rsidR="00834EFC" w:rsidRPr="00F75C4E" w:rsidRDefault="00A732E2">
      <w:pPr>
        <w:pStyle w:val="a7"/>
        <w:jc w:val="both"/>
        <w:rPr>
          <w:rFonts w:ascii="Arial" w:hAnsi="Arial" w:cs="Arial"/>
          <w:b w:val="0"/>
          <w:sz w:val="20"/>
        </w:rPr>
      </w:pPr>
      <w:r>
        <w:rPr>
          <w:rFonts w:ascii="Arial" w:hAnsi="Arial" w:cs="Arial"/>
          <w:sz w:val="20"/>
        </w:rPr>
        <w:t>Preşedintele şedinţei</w:t>
      </w:r>
      <w:r w:rsidR="009E189A" w:rsidRPr="00F75C4E">
        <w:rPr>
          <w:rFonts w:ascii="Arial" w:hAnsi="Arial" w:cs="Arial"/>
          <w:b w:val="0"/>
          <w:sz w:val="20"/>
        </w:rPr>
        <w:t xml:space="preserve"> </w:t>
      </w:r>
      <w:r w:rsidR="00834EFC" w:rsidRPr="00F75C4E">
        <w:rPr>
          <w:rFonts w:ascii="Arial" w:hAnsi="Arial" w:cs="Arial"/>
          <w:b w:val="0"/>
          <w:sz w:val="20"/>
        </w:rPr>
        <w:t>va deschide şedinţa</w:t>
      </w:r>
      <w:r w:rsidR="00963DDE">
        <w:rPr>
          <w:rFonts w:ascii="Arial" w:hAnsi="Arial" w:cs="Arial"/>
          <w:b w:val="0"/>
          <w:sz w:val="20"/>
        </w:rPr>
        <w:t xml:space="preserve"> </w:t>
      </w:r>
      <w:r w:rsidR="00963DDE" w:rsidRPr="00F75C4E">
        <w:rPr>
          <w:rFonts w:ascii="Arial" w:hAnsi="Arial" w:cs="Arial"/>
          <w:b w:val="0"/>
          <w:sz w:val="20"/>
        </w:rPr>
        <w:t>la ora indicată în anunţ</w:t>
      </w:r>
      <w:r w:rsidR="00963DDE">
        <w:rPr>
          <w:rFonts w:ascii="Arial" w:hAnsi="Arial" w:cs="Arial"/>
          <w:b w:val="0"/>
          <w:sz w:val="20"/>
        </w:rPr>
        <w:t>.</w:t>
      </w:r>
      <w:r w:rsidR="00834EFC" w:rsidRPr="00F75C4E">
        <w:rPr>
          <w:rFonts w:ascii="Arial" w:hAnsi="Arial" w:cs="Arial"/>
          <w:b w:val="0"/>
          <w:sz w:val="20"/>
        </w:rPr>
        <w:t xml:space="preserve"> </w:t>
      </w:r>
    </w:p>
    <w:p w:rsidR="00834EFC" w:rsidRDefault="00834EFC">
      <w:pPr>
        <w:pStyle w:val="a7"/>
        <w:jc w:val="both"/>
        <w:rPr>
          <w:rFonts w:ascii="Arial" w:hAnsi="Arial" w:cs="Arial"/>
          <w:b w:val="0"/>
          <w:sz w:val="20"/>
          <w:u w:val="single"/>
        </w:rPr>
      </w:pPr>
    </w:p>
    <w:p w:rsidR="00963DDE" w:rsidRDefault="00963DDE">
      <w:pPr>
        <w:pStyle w:val="a7"/>
        <w:jc w:val="both"/>
        <w:rPr>
          <w:rFonts w:ascii="Arial" w:hAnsi="Arial" w:cs="Arial"/>
          <w:b w:val="0"/>
          <w:sz w:val="20"/>
          <w:u w:val="single"/>
        </w:rPr>
      </w:pPr>
      <w:r>
        <w:rPr>
          <w:rFonts w:ascii="Arial" w:hAnsi="Arial" w:cs="Arial"/>
          <w:b w:val="0"/>
          <w:sz w:val="20"/>
          <w:u w:val="single"/>
        </w:rPr>
        <w:t>Acţiunile preşedintelui şedinţei sunt:</w:t>
      </w:r>
    </w:p>
    <w:p w:rsidR="00963DDE" w:rsidRPr="00F75C4E" w:rsidRDefault="00963DDE">
      <w:pPr>
        <w:pStyle w:val="a7"/>
        <w:jc w:val="both"/>
        <w:rPr>
          <w:rFonts w:ascii="Arial" w:hAnsi="Arial" w:cs="Arial"/>
          <w:b w:val="0"/>
          <w:sz w:val="20"/>
          <w:u w:val="single"/>
        </w:rPr>
      </w:pPr>
    </w:p>
    <w:p w:rsidR="00963DDE" w:rsidRDefault="00963DDE" w:rsidP="00963DDE">
      <w:pPr>
        <w:pStyle w:val="a7"/>
        <w:numPr>
          <w:ilvl w:val="0"/>
          <w:numId w:val="47"/>
        </w:numPr>
        <w:tabs>
          <w:tab w:val="clear" w:pos="720"/>
          <w:tab w:val="num" w:pos="426"/>
        </w:tabs>
        <w:ind w:left="426" w:hanging="426"/>
        <w:jc w:val="both"/>
        <w:rPr>
          <w:rFonts w:ascii="Arial" w:hAnsi="Arial" w:cs="Arial"/>
          <w:b w:val="0"/>
          <w:sz w:val="20"/>
        </w:rPr>
      </w:pPr>
      <w:r>
        <w:rPr>
          <w:rFonts w:ascii="Arial" w:hAnsi="Arial" w:cs="Arial"/>
          <w:b w:val="0"/>
          <w:sz w:val="20"/>
        </w:rPr>
        <w:t>v</w:t>
      </w:r>
      <w:r w:rsidR="00834EFC" w:rsidRPr="00F75C4E">
        <w:rPr>
          <w:rFonts w:ascii="Arial" w:hAnsi="Arial" w:cs="Arial"/>
          <w:b w:val="0"/>
          <w:sz w:val="20"/>
        </w:rPr>
        <w:t xml:space="preserve">a face o mică introducere </w:t>
      </w:r>
      <w:r>
        <w:rPr>
          <w:rFonts w:ascii="Arial" w:hAnsi="Arial" w:cs="Arial"/>
          <w:b w:val="0"/>
          <w:sz w:val="20"/>
        </w:rPr>
        <w:t xml:space="preserve">cu referire la subiectul licitaţiei </w:t>
      </w:r>
      <w:r w:rsidR="00834EFC" w:rsidRPr="00F75C4E">
        <w:rPr>
          <w:rFonts w:ascii="Arial" w:hAnsi="Arial" w:cs="Arial"/>
          <w:b w:val="0"/>
          <w:sz w:val="20"/>
        </w:rPr>
        <w:t xml:space="preserve">(descrierea succintă a </w:t>
      </w:r>
      <w:r w:rsidR="009E189A" w:rsidRPr="00F75C4E">
        <w:rPr>
          <w:rFonts w:ascii="Arial" w:hAnsi="Arial" w:cs="Arial"/>
          <w:b w:val="0"/>
          <w:sz w:val="20"/>
        </w:rPr>
        <w:t>subgrantului</w:t>
      </w:r>
      <w:r w:rsidR="00834EFC" w:rsidRPr="00F75C4E">
        <w:rPr>
          <w:rFonts w:ascii="Arial" w:hAnsi="Arial" w:cs="Arial"/>
          <w:b w:val="0"/>
          <w:sz w:val="20"/>
        </w:rPr>
        <w:t xml:space="preserve">, etc.) </w:t>
      </w:r>
    </w:p>
    <w:p w:rsidR="00963DDE" w:rsidRDefault="00963DDE" w:rsidP="00963DDE">
      <w:pPr>
        <w:pStyle w:val="a7"/>
        <w:tabs>
          <w:tab w:val="num" w:pos="426"/>
        </w:tabs>
        <w:ind w:left="426" w:hanging="426"/>
        <w:jc w:val="both"/>
        <w:rPr>
          <w:rFonts w:ascii="Arial" w:hAnsi="Arial" w:cs="Arial"/>
          <w:b w:val="0"/>
          <w:sz w:val="20"/>
        </w:rPr>
      </w:pPr>
    </w:p>
    <w:p w:rsidR="00834EFC" w:rsidRPr="00F75C4E" w:rsidRDefault="00963DDE" w:rsidP="00963DDE">
      <w:pPr>
        <w:pStyle w:val="a7"/>
        <w:numPr>
          <w:ilvl w:val="0"/>
          <w:numId w:val="47"/>
        </w:numPr>
        <w:tabs>
          <w:tab w:val="clear" w:pos="720"/>
          <w:tab w:val="num" w:pos="426"/>
        </w:tabs>
        <w:ind w:left="426" w:hanging="426"/>
        <w:jc w:val="both"/>
        <w:rPr>
          <w:rFonts w:ascii="Arial" w:hAnsi="Arial" w:cs="Arial"/>
          <w:b w:val="0"/>
          <w:sz w:val="20"/>
        </w:rPr>
      </w:pPr>
      <w:r>
        <w:rPr>
          <w:rFonts w:ascii="Arial" w:hAnsi="Arial" w:cs="Arial"/>
          <w:b w:val="0"/>
          <w:sz w:val="20"/>
        </w:rPr>
        <w:t>v</w:t>
      </w:r>
      <w:r w:rsidR="00CA56D4" w:rsidRPr="00F75C4E">
        <w:rPr>
          <w:rFonts w:ascii="Arial" w:hAnsi="Arial" w:cs="Arial"/>
          <w:b w:val="0"/>
          <w:sz w:val="20"/>
        </w:rPr>
        <w:t>a prezenta pe cei prezenţi (</w:t>
      </w:r>
      <w:r w:rsidR="00834EFC" w:rsidRPr="00F75C4E">
        <w:rPr>
          <w:rFonts w:ascii="Arial" w:hAnsi="Arial" w:cs="Arial"/>
          <w:b w:val="0"/>
          <w:sz w:val="20"/>
        </w:rPr>
        <w:t xml:space="preserve">locuitorii comunităţii </w:t>
      </w:r>
      <w:r>
        <w:rPr>
          <w:rFonts w:ascii="Arial" w:hAnsi="Arial" w:cs="Arial"/>
          <w:b w:val="0"/>
          <w:sz w:val="20"/>
        </w:rPr>
        <w:t xml:space="preserve">invitaţi să asiste </w:t>
      </w:r>
      <w:r w:rsidR="00834EFC" w:rsidRPr="00F75C4E">
        <w:rPr>
          <w:rFonts w:ascii="Arial" w:hAnsi="Arial" w:cs="Arial"/>
          <w:b w:val="0"/>
          <w:sz w:val="20"/>
        </w:rPr>
        <w:t xml:space="preserve">(reprezentanţi ai diferitor categorii/grupuri sociale), oaspeţii, contractorii). </w:t>
      </w:r>
    </w:p>
    <w:p w:rsidR="00834EFC" w:rsidRPr="00F75C4E" w:rsidRDefault="00834EFC">
      <w:pPr>
        <w:pStyle w:val="a7"/>
        <w:jc w:val="both"/>
        <w:rPr>
          <w:rFonts w:ascii="Arial" w:hAnsi="Arial" w:cs="Arial"/>
          <w:b w:val="0"/>
          <w:sz w:val="20"/>
        </w:rPr>
      </w:pPr>
    </w:p>
    <w:p w:rsidR="00834EFC" w:rsidRPr="00F75C4E" w:rsidRDefault="00963DDE">
      <w:pPr>
        <w:pStyle w:val="a7"/>
        <w:numPr>
          <w:ilvl w:val="0"/>
          <w:numId w:val="20"/>
        </w:numPr>
        <w:jc w:val="both"/>
        <w:rPr>
          <w:rFonts w:ascii="Arial" w:hAnsi="Arial" w:cs="Arial"/>
          <w:b w:val="0"/>
          <w:sz w:val="20"/>
        </w:rPr>
      </w:pPr>
      <w:r>
        <w:rPr>
          <w:rFonts w:ascii="Arial" w:hAnsi="Arial" w:cs="Arial"/>
          <w:b w:val="0"/>
          <w:sz w:val="20"/>
        </w:rPr>
        <w:t>v</w:t>
      </w:r>
      <w:r w:rsidR="00834EFC" w:rsidRPr="00F75C4E">
        <w:rPr>
          <w:rFonts w:ascii="Arial" w:hAnsi="Arial" w:cs="Arial"/>
          <w:b w:val="0"/>
          <w:sz w:val="20"/>
        </w:rPr>
        <w:t>a citi ordinea de zi:</w:t>
      </w:r>
    </w:p>
    <w:p w:rsidR="00834EFC" w:rsidRPr="00F75C4E" w:rsidRDefault="00834EFC">
      <w:pPr>
        <w:pStyle w:val="a7"/>
        <w:jc w:val="both"/>
        <w:rPr>
          <w:rFonts w:ascii="Arial" w:hAnsi="Arial" w:cs="Arial"/>
          <w:b w:val="0"/>
          <w:sz w:val="20"/>
        </w:rPr>
      </w:pPr>
    </w:p>
    <w:p w:rsidR="00834EFC" w:rsidRPr="00F75C4E" w:rsidRDefault="00834EFC" w:rsidP="007502DB">
      <w:pPr>
        <w:pStyle w:val="a7"/>
        <w:numPr>
          <w:ilvl w:val="0"/>
          <w:numId w:val="21"/>
        </w:numPr>
        <w:tabs>
          <w:tab w:val="clear" w:pos="360"/>
        </w:tabs>
        <w:ind w:left="851" w:hanging="284"/>
        <w:jc w:val="both"/>
        <w:rPr>
          <w:rFonts w:ascii="Arial" w:hAnsi="Arial" w:cs="Arial"/>
          <w:b w:val="0"/>
          <w:sz w:val="20"/>
        </w:rPr>
      </w:pPr>
      <w:r w:rsidRPr="00F75C4E">
        <w:rPr>
          <w:rFonts w:ascii="Arial" w:hAnsi="Arial" w:cs="Arial"/>
          <w:b w:val="0"/>
          <w:sz w:val="20"/>
        </w:rPr>
        <w:t xml:space="preserve">Selectarea contractorului (organizaţiei de construcţie) care va efectua lucrările </w:t>
      </w:r>
      <w:r w:rsidR="00963DDE">
        <w:rPr>
          <w:rFonts w:ascii="Arial" w:hAnsi="Arial" w:cs="Arial"/>
          <w:b w:val="0"/>
          <w:sz w:val="20"/>
        </w:rPr>
        <w:t>civile</w:t>
      </w:r>
      <w:r w:rsidRPr="00F75C4E">
        <w:rPr>
          <w:rFonts w:ascii="Arial" w:hAnsi="Arial" w:cs="Arial"/>
          <w:b w:val="0"/>
          <w:sz w:val="20"/>
        </w:rPr>
        <w:t xml:space="preserve"> conform </w:t>
      </w:r>
      <w:r w:rsidR="009E189A" w:rsidRPr="00F75C4E">
        <w:rPr>
          <w:rFonts w:ascii="Arial" w:hAnsi="Arial" w:cs="Arial"/>
          <w:b w:val="0"/>
          <w:sz w:val="20"/>
        </w:rPr>
        <w:t>subgrantului</w:t>
      </w:r>
      <w:r w:rsidRPr="00F75C4E">
        <w:rPr>
          <w:rFonts w:ascii="Arial" w:hAnsi="Arial" w:cs="Arial"/>
          <w:b w:val="0"/>
          <w:sz w:val="20"/>
        </w:rPr>
        <w:t xml:space="preserve">. </w:t>
      </w:r>
    </w:p>
    <w:p w:rsidR="00834EFC" w:rsidRPr="00F75C4E" w:rsidRDefault="00834EFC" w:rsidP="007502DB">
      <w:pPr>
        <w:pStyle w:val="a7"/>
        <w:ind w:left="851" w:hanging="284"/>
        <w:jc w:val="both"/>
        <w:rPr>
          <w:rFonts w:ascii="Arial" w:hAnsi="Arial" w:cs="Arial"/>
          <w:b w:val="0"/>
          <w:sz w:val="20"/>
        </w:rPr>
      </w:pPr>
    </w:p>
    <w:p w:rsidR="00F53C52" w:rsidRPr="00F75C4E" w:rsidRDefault="00963DDE" w:rsidP="00B63FB7">
      <w:pPr>
        <w:pStyle w:val="a7"/>
        <w:numPr>
          <w:ilvl w:val="0"/>
          <w:numId w:val="22"/>
        </w:numPr>
        <w:tabs>
          <w:tab w:val="clear" w:pos="360"/>
          <w:tab w:val="num" w:pos="420"/>
        </w:tabs>
        <w:ind w:left="420"/>
        <w:jc w:val="both"/>
        <w:rPr>
          <w:rFonts w:ascii="Arial" w:hAnsi="Arial" w:cs="Arial"/>
          <w:b w:val="0"/>
          <w:sz w:val="20"/>
        </w:rPr>
      </w:pPr>
      <w:r>
        <w:rPr>
          <w:rFonts w:ascii="Arial" w:hAnsi="Arial" w:cs="Arial"/>
          <w:b w:val="0"/>
          <w:sz w:val="20"/>
        </w:rPr>
        <w:t>v</w:t>
      </w:r>
      <w:r w:rsidR="00B63FB7" w:rsidRPr="00F75C4E">
        <w:rPr>
          <w:rFonts w:ascii="Arial" w:hAnsi="Arial" w:cs="Arial"/>
          <w:b w:val="0"/>
          <w:sz w:val="20"/>
        </w:rPr>
        <w:t>a anunţa că conform anunţului ____</w:t>
      </w:r>
      <w:r>
        <w:rPr>
          <w:rFonts w:ascii="Arial" w:hAnsi="Arial" w:cs="Arial"/>
          <w:b w:val="0"/>
          <w:sz w:val="20"/>
        </w:rPr>
        <w:t xml:space="preserve"> </w:t>
      </w:r>
      <w:r w:rsidR="00B63FB7" w:rsidRPr="00F75C4E">
        <w:rPr>
          <w:rFonts w:ascii="Arial" w:hAnsi="Arial" w:cs="Arial"/>
          <w:b w:val="0"/>
          <w:sz w:val="20"/>
        </w:rPr>
        <w:t xml:space="preserve">(numărul) organizaţii de construcţie au procurat pachetele de documente. Din _____ (numărul) organizaţii care au procurat _____ (numărul) au prezentat ofertele lor sigilate în plicuri conform Instrucţiunilor pentru ofertanţi. </w:t>
      </w:r>
    </w:p>
    <w:p w:rsidR="00AF17C0" w:rsidRPr="00F75C4E" w:rsidRDefault="00AF17C0" w:rsidP="00AF17C0">
      <w:pPr>
        <w:pStyle w:val="a7"/>
        <w:ind w:left="60"/>
        <w:jc w:val="both"/>
        <w:rPr>
          <w:rFonts w:ascii="Arial" w:hAnsi="Arial" w:cs="Arial"/>
          <w:b w:val="0"/>
          <w:sz w:val="20"/>
        </w:rPr>
      </w:pPr>
    </w:p>
    <w:p w:rsidR="00B63FB7" w:rsidRPr="00F75C4E" w:rsidRDefault="00963DDE" w:rsidP="00B63FB7">
      <w:pPr>
        <w:pStyle w:val="a7"/>
        <w:numPr>
          <w:ilvl w:val="0"/>
          <w:numId w:val="22"/>
        </w:numPr>
        <w:tabs>
          <w:tab w:val="clear" w:pos="360"/>
          <w:tab w:val="num" w:pos="420"/>
        </w:tabs>
        <w:ind w:left="420"/>
        <w:jc w:val="both"/>
        <w:rPr>
          <w:rFonts w:ascii="Arial" w:hAnsi="Arial" w:cs="Arial"/>
          <w:b w:val="0"/>
          <w:sz w:val="20"/>
        </w:rPr>
      </w:pPr>
      <w:r>
        <w:rPr>
          <w:rFonts w:ascii="Arial" w:hAnsi="Arial" w:cs="Arial"/>
          <w:b w:val="0"/>
          <w:sz w:val="20"/>
        </w:rPr>
        <w:t>v</w:t>
      </w:r>
      <w:r w:rsidR="00B63FB7" w:rsidRPr="00F75C4E">
        <w:rPr>
          <w:rFonts w:ascii="Arial" w:hAnsi="Arial" w:cs="Arial"/>
          <w:b w:val="0"/>
          <w:sz w:val="20"/>
        </w:rPr>
        <w:t xml:space="preserve">a purcede la deschiderea plicurilor în ordinea în care sunt prezentate pe masă. </w:t>
      </w:r>
    </w:p>
    <w:p w:rsidR="00834EFC" w:rsidRPr="00F75C4E" w:rsidRDefault="00834EFC">
      <w:pPr>
        <w:pStyle w:val="3"/>
        <w:rPr>
          <w:rFonts w:ascii="Arial" w:hAnsi="Arial" w:cs="Arial"/>
          <w:b/>
          <w:i w:val="0"/>
          <w:sz w:val="20"/>
        </w:rPr>
      </w:pPr>
    </w:p>
    <w:p w:rsidR="00834EFC" w:rsidRPr="00F75C4E" w:rsidRDefault="00834EFC">
      <w:pPr>
        <w:pStyle w:val="3"/>
        <w:rPr>
          <w:rFonts w:ascii="Arial" w:hAnsi="Arial" w:cs="Arial"/>
          <w:b/>
          <w:i w:val="0"/>
          <w:sz w:val="20"/>
        </w:rPr>
      </w:pPr>
      <w:r w:rsidRPr="00F75C4E">
        <w:rPr>
          <w:rFonts w:ascii="Arial" w:hAnsi="Arial" w:cs="Arial"/>
          <w:b/>
          <w:i w:val="0"/>
          <w:sz w:val="20"/>
        </w:rPr>
        <w:t xml:space="preserve">NOTĂ: În caz dacă un ofertant </w:t>
      </w:r>
      <w:r w:rsidR="00963DDE">
        <w:rPr>
          <w:rFonts w:ascii="Arial" w:hAnsi="Arial" w:cs="Arial"/>
          <w:b/>
          <w:i w:val="0"/>
          <w:sz w:val="20"/>
        </w:rPr>
        <w:t>prezintă oferta după ora limită indicată în anunţ,</w:t>
      </w:r>
      <w:r w:rsidRPr="00F75C4E">
        <w:rPr>
          <w:rFonts w:ascii="Arial" w:hAnsi="Arial" w:cs="Arial"/>
          <w:b/>
          <w:i w:val="0"/>
          <w:sz w:val="20"/>
        </w:rPr>
        <w:t xml:space="preserve"> oferta </w:t>
      </w:r>
      <w:r w:rsidR="00963DDE">
        <w:rPr>
          <w:rFonts w:ascii="Arial" w:hAnsi="Arial" w:cs="Arial"/>
          <w:b/>
          <w:i w:val="0"/>
          <w:sz w:val="20"/>
        </w:rPr>
        <w:t>acestuia</w:t>
      </w:r>
      <w:r w:rsidRPr="00F75C4E">
        <w:rPr>
          <w:rFonts w:ascii="Arial" w:hAnsi="Arial" w:cs="Arial"/>
          <w:b/>
          <w:i w:val="0"/>
          <w:sz w:val="20"/>
        </w:rPr>
        <w:t xml:space="preserve"> va fi respinsă imediat fără a fi </w:t>
      </w:r>
      <w:r w:rsidR="00F53C52" w:rsidRPr="00F75C4E">
        <w:rPr>
          <w:rFonts w:ascii="Arial" w:hAnsi="Arial" w:cs="Arial"/>
          <w:b/>
          <w:i w:val="0"/>
          <w:sz w:val="20"/>
        </w:rPr>
        <w:t xml:space="preserve">primită şi </w:t>
      </w:r>
      <w:r w:rsidRPr="00F75C4E">
        <w:rPr>
          <w:rFonts w:ascii="Arial" w:hAnsi="Arial" w:cs="Arial"/>
          <w:b/>
          <w:i w:val="0"/>
          <w:sz w:val="20"/>
        </w:rPr>
        <w:t xml:space="preserve">deschisă. </w:t>
      </w:r>
      <w:r w:rsidR="00963DDE">
        <w:rPr>
          <w:rFonts w:ascii="Arial" w:hAnsi="Arial" w:cs="Arial"/>
          <w:b/>
          <w:i w:val="0"/>
          <w:sz w:val="20"/>
        </w:rPr>
        <w:t>Reprezentantul ofertantului are dreptul să fie prezent în sală în timpul şedinţei de deschidere a ofertelor</w:t>
      </w:r>
    </w:p>
    <w:p w:rsidR="00834EFC" w:rsidRPr="00F75C4E" w:rsidRDefault="00834EFC">
      <w:pPr>
        <w:pStyle w:val="a7"/>
        <w:jc w:val="both"/>
        <w:rPr>
          <w:rFonts w:ascii="Arial" w:hAnsi="Arial" w:cs="Arial"/>
          <w:b w:val="0"/>
          <w:sz w:val="20"/>
        </w:rPr>
      </w:pPr>
    </w:p>
    <w:p w:rsidR="00A947E9" w:rsidRPr="00F75C4E" w:rsidRDefault="00A947E9">
      <w:pPr>
        <w:pStyle w:val="a7"/>
        <w:jc w:val="both"/>
        <w:rPr>
          <w:rFonts w:ascii="Arial" w:hAnsi="Arial" w:cs="Arial"/>
          <w:iCs/>
          <w:sz w:val="20"/>
          <w:u w:val="single"/>
        </w:rPr>
      </w:pPr>
    </w:p>
    <w:p w:rsidR="00834EFC" w:rsidRPr="00F75C4E" w:rsidRDefault="00834EFC">
      <w:pPr>
        <w:pStyle w:val="a7"/>
        <w:jc w:val="both"/>
        <w:rPr>
          <w:rFonts w:ascii="Arial" w:hAnsi="Arial" w:cs="Arial"/>
          <w:iCs/>
          <w:sz w:val="20"/>
          <w:u w:val="single"/>
        </w:rPr>
      </w:pPr>
      <w:r w:rsidRPr="00F75C4E">
        <w:rPr>
          <w:rFonts w:ascii="Arial" w:hAnsi="Arial" w:cs="Arial"/>
          <w:iCs/>
          <w:sz w:val="20"/>
          <w:u w:val="single"/>
        </w:rPr>
        <w:t xml:space="preserve">Deschiderea ofertelor (plicurilor) </w:t>
      </w:r>
      <w:r w:rsidR="00963DDE">
        <w:rPr>
          <w:rFonts w:ascii="Arial" w:hAnsi="Arial" w:cs="Arial"/>
          <w:iCs/>
          <w:sz w:val="20"/>
          <w:u w:val="single"/>
        </w:rPr>
        <w:t>:</w:t>
      </w:r>
    </w:p>
    <w:p w:rsidR="00C35A77" w:rsidRPr="00F75C4E" w:rsidRDefault="00C35A77">
      <w:pPr>
        <w:pStyle w:val="a7"/>
        <w:jc w:val="both"/>
        <w:rPr>
          <w:rFonts w:ascii="Arial" w:hAnsi="Arial" w:cs="Arial"/>
          <w:iCs/>
          <w:sz w:val="20"/>
          <w:u w:val="single"/>
        </w:rPr>
      </w:pPr>
    </w:p>
    <w:p w:rsidR="00F53C52" w:rsidRPr="00F75C4E" w:rsidRDefault="00F53C52" w:rsidP="00F53C52">
      <w:pPr>
        <w:pStyle w:val="a7"/>
        <w:numPr>
          <w:ilvl w:val="0"/>
          <w:numId w:val="5"/>
        </w:numPr>
        <w:jc w:val="both"/>
        <w:rPr>
          <w:rFonts w:ascii="Arial" w:hAnsi="Arial" w:cs="Arial"/>
          <w:b w:val="0"/>
          <w:sz w:val="20"/>
        </w:rPr>
      </w:pPr>
      <w:r w:rsidRPr="00F75C4E">
        <w:rPr>
          <w:rFonts w:ascii="Arial" w:hAnsi="Arial" w:cs="Arial"/>
          <w:b w:val="0"/>
          <w:sz w:val="20"/>
        </w:rPr>
        <w:t>Preşedintele şedinţei va deschide plicurile şi va anunţa public prezenţa în plic a fiecărui document din listă</w:t>
      </w:r>
      <w:r w:rsidR="00963DDE">
        <w:rPr>
          <w:rFonts w:ascii="Arial" w:hAnsi="Arial" w:cs="Arial"/>
          <w:b w:val="0"/>
          <w:sz w:val="20"/>
        </w:rPr>
        <w:t xml:space="preserve"> şi va citi suma ofertată</w:t>
      </w:r>
      <w:r w:rsidRPr="00F75C4E">
        <w:rPr>
          <w:rFonts w:ascii="Arial" w:hAnsi="Arial" w:cs="Arial"/>
          <w:b w:val="0"/>
          <w:sz w:val="20"/>
        </w:rPr>
        <w:t>.</w:t>
      </w:r>
    </w:p>
    <w:p w:rsidR="00C35A77" w:rsidRPr="00F75C4E" w:rsidRDefault="00C35A77" w:rsidP="00C35A77">
      <w:pPr>
        <w:pStyle w:val="a7"/>
        <w:numPr>
          <w:ilvl w:val="0"/>
          <w:numId w:val="5"/>
        </w:numPr>
        <w:jc w:val="both"/>
        <w:rPr>
          <w:rFonts w:ascii="Arial" w:hAnsi="Arial" w:cs="Arial"/>
          <w:sz w:val="20"/>
        </w:rPr>
      </w:pPr>
      <w:r w:rsidRPr="00F75C4E">
        <w:rPr>
          <w:rFonts w:ascii="Arial" w:hAnsi="Arial" w:cs="Arial"/>
          <w:b w:val="0"/>
          <w:sz w:val="20"/>
        </w:rPr>
        <w:t xml:space="preserve">O altă persoană din membrii Comisiei de Evaluare va completa </w:t>
      </w:r>
      <w:r w:rsidRPr="00F75C4E">
        <w:rPr>
          <w:rFonts w:ascii="Arial" w:hAnsi="Arial" w:cs="Arial"/>
          <w:sz w:val="20"/>
        </w:rPr>
        <w:t>Registrul de evidenţă a</w:t>
      </w:r>
      <w:r w:rsidR="00525654">
        <w:rPr>
          <w:rFonts w:ascii="Arial" w:hAnsi="Arial" w:cs="Arial"/>
          <w:sz w:val="20"/>
        </w:rPr>
        <w:t>l</w:t>
      </w:r>
      <w:r w:rsidRPr="00F75C4E">
        <w:rPr>
          <w:rFonts w:ascii="Arial" w:hAnsi="Arial" w:cs="Arial"/>
          <w:sz w:val="20"/>
        </w:rPr>
        <w:t xml:space="preserve"> ofertelor primite de la ofertanţi. </w:t>
      </w:r>
    </w:p>
    <w:p w:rsidR="00C35A77" w:rsidRPr="00F75C4E" w:rsidRDefault="00C35A77" w:rsidP="00C35A77">
      <w:pPr>
        <w:pStyle w:val="a7"/>
        <w:numPr>
          <w:ilvl w:val="0"/>
          <w:numId w:val="5"/>
        </w:numPr>
        <w:jc w:val="both"/>
        <w:rPr>
          <w:rFonts w:ascii="Arial" w:hAnsi="Arial" w:cs="Arial"/>
          <w:b w:val="0"/>
          <w:sz w:val="20"/>
        </w:rPr>
      </w:pPr>
      <w:r w:rsidRPr="00F75C4E">
        <w:rPr>
          <w:rFonts w:ascii="Arial" w:hAnsi="Arial" w:cs="Arial"/>
          <w:b w:val="0"/>
          <w:sz w:val="20"/>
        </w:rPr>
        <w:t xml:space="preserve">O persoana din membrii Comisiei de Evaluare va completa </w:t>
      </w:r>
      <w:r w:rsidRPr="00F75C4E">
        <w:rPr>
          <w:rFonts w:ascii="Arial" w:hAnsi="Arial" w:cs="Arial"/>
          <w:sz w:val="20"/>
        </w:rPr>
        <w:t>Procesul verbal</w:t>
      </w:r>
      <w:r w:rsidRPr="00F75C4E">
        <w:rPr>
          <w:rFonts w:ascii="Arial" w:hAnsi="Arial" w:cs="Arial"/>
          <w:b w:val="0"/>
          <w:sz w:val="20"/>
        </w:rPr>
        <w:t xml:space="preserve"> fixînd toate observaţiile la fiecare ofertă. </w:t>
      </w:r>
    </w:p>
    <w:p w:rsidR="00C35A77" w:rsidRPr="00F75C4E" w:rsidRDefault="00C35A77">
      <w:pPr>
        <w:pStyle w:val="a7"/>
        <w:jc w:val="both"/>
        <w:rPr>
          <w:rFonts w:ascii="Arial" w:hAnsi="Arial" w:cs="Arial"/>
          <w:b w:val="0"/>
          <w:sz w:val="20"/>
        </w:rPr>
      </w:pPr>
    </w:p>
    <w:p w:rsidR="00834EFC" w:rsidRPr="00F75C4E" w:rsidRDefault="00F53C52">
      <w:pPr>
        <w:pStyle w:val="a7"/>
        <w:jc w:val="both"/>
        <w:rPr>
          <w:rFonts w:ascii="Arial" w:hAnsi="Arial" w:cs="Arial"/>
          <w:b w:val="0"/>
          <w:sz w:val="20"/>
        </w:rPr>
      </w:pPr>
      <w:r w:rsidRPr="00F75C4E">
        <w:rPr>
          <w:rFonts w:ascii="Arial" w:hAnsi="Arial" w:cs="Arial"/>
          <w:b w:val="0"/>
          <w:sz w:val="20"/>
        </w:rPr>
        <w:t>Preşedintel</w:t>
      </w:r>
      <w:r w:rsidR="00963DDE">
        <w:rPr>
          <w:rFonts w:ascii="Arial" w:hAnsi="Arial" w:cs="Arial"/>
          <w:b w:val="0"/>
          <w:sz w:val="20"/>
        </w:rPr>
        <w:t>e</w:t>
      </w:r>
      <w:r w:rsidRPr="00F75C4E">
        <w:rPr>
          <w:rFonts w:ascii="Arial" w:hAnsi="Arial" w:cs="Arial"/>
          <w:b w:val="0"/>
          <w:sz w:val="20"/>
        </w:rPr>
        <w:t xml:space="preserve"> şedinţei</w:t>
      </w:r>
      <w:r w:rsidR="00834EFC" w:rsidRPr="00F75C4E">
        <w:rPr>
          <w:rFonts w:ascii="Arial" w:hAnsi="Arial" w:cs="Arial"/>
          <w:b w:val="0"/>
          <w:sz w:val="20"/>
        </w:rPr>
        <w:t>:</w:t>
      </w:r>
    </w:p>
    <w:p w:rsidR="00834EFC" w:rsidRPr="00F75C4E" w:rsidRDefault="00834EFC">
      <w:pPr>
        <w:pStyle w:val="a7"/>
        <w:numPr>
          <w:ilvl w:val="0"/>
          <w:numId w:val="24"/>
        </w:numPr>
        <w:jc w:val="both"/>
        <w:rPr>
          <w:rFonts w:ascii="Arial" w:hAnsi="Arial" w:cs="Arial"/>
          <w:b w:val="0"/>
          <w:sz w:val="20"/>
        </w:rPr>
      </w:pPr>
      <w:r w:rsidRPr="00F75C4E">
        <w:rPr>
          <w:rFonts w:ascii="Arial" w:hAnsi="Arial" w:cs="Arial"/>
          <w:b w:val="0"/>
          <w:sz w:val="20"/>
        </w:rPr>
        <w:t>va lua primul plic de pe masă, îl va demonstra tuturor pentru a se asigura că este bine sigilat</w:t>
      </w:r>
    </w:p>
    <w:p w:rsidR="00834EFC" w:rsidRPr="00F75C4E" w:rsidRDefault="00834EFC">
      <w:pPr>
        <w:pStyle w:val="a7"/>
        <w:numPr>
          <w:ilvl w:val="0"/>
          <w:numId w:val="24"/>
        </w:numPr>
        <w:jc w:val="both"/>
        <w:rPr>
          <w:rFonts w:ascii="Arial" w:hAnsi="Arial" w:cs="Arial"/>
          <w:b w:val="0"/>
          <w:sz w:val="20"/>
        </w:rPr>
      </w:pPr>
      <w:r w:rsidRPr="00F75C4E">
        <w:rPr>
          <w:rFonts w:ascii="Arial" w:hAnsi="Arial" w:cs="Arial"/>
          <w:b w:val="0"/>
          <w:sz w:val="20"/>
        </w:rPr>
        <w:t xml:space="preserve">va deschide plicul exterior în care trebuie să fie trei plicuri interioare. </w:t>
      </w:r>
    </w:p>
    <w:p w:rsidR="00834EFC" w:rsidRPr="00F75C4E" w:rsidRDefault="00F53C52">
      <w:pPr>
        <w:pStyle w:val="a7"/>
        <w:numPr>
          <w:ilvl w:val="0"/>
          <w:numId w:val="24"/>
        </w:numPr>
        <w:jc w:val="both"/>
        <w:rPr>
          <w:rFonts w:ascii="Arial" w:hAnsi="Arial" w:cs="Arial"/>
          <w:b w:val="0"/>
          <w:sz w:val="20"/>
        </w:rPr>
      </w:pPr>
      <w:r w:rsidRPr="00F75C4E">
        <w:rPr>
          <w:rFonts w:ascii="Arial" w:hAnsi="Arial" w:cs="Arial"/>
          <w:b w:val="0"/>
          <w:sz w:val="20"/>
        </w:rPr>
        <w:t xml:space="preserve">va </w:t>
      </w:r>
      <w:r w:rsidR="00834EFC" w:rsidRPr="00F75C4E">
        <w:rPr>
          <w:rFonts w:ascii="Arial" w:hAnsi="Arial" w:cs="Arial"/>
          <w:b w:val="0"/>
          <w:sz w:val="20"/>
        </w:rPr>
        <w:t xml:space="preserve">lua plicul cu inscripţia “ORIGINAL” şi va citi denumirea Ofertantului de pe plic. </w:t>
      </w:r>
    </w:p>
    <w:p w:rsidR="00834EFC" w:rsidRPr="00F75C4E" w:rsidRDefault="00834EFC">
      <w:pPr>
        <w:pStyle w:val="a7"/>
        <w:numPr>
          <w:ilvl w:val="0"/>
          <w:numId w:val="25"/>
        </w:numPr>
        <w:jc w:val="both"/>
        <w:rPr>
          <w:rFonts w:ascii="Arial" w:hAnsi="Arial" w:cs="Arial"/>
          <w:b w:val="0"/>
          <w:sz w:val="20"/>
        </w:rPr>
      </w:pPr>
      <w:r w:rsidRPr="00F75C4E">
        <w:rPr>
          <w:rFonts w:ascii="Arial" w:hAnsi="Arial" w:cs="Arial"/>
          <w:b w:val="0"/>
          <w:sz w:val="20"/>
        </w:rPr>
        <w:t xml:space="preserve">va deschide plicul cu documentele în original şi va enumera </w:t>
      </w:r>
      <w:r w:rsidRPr="00963DDE">
        <w:rPr>
          <w:rFonts w:ascii="Arial" w:hAnsi="Arial" w:cs="Arial"/>
          <w:sz w:val="20"/>
        </w:rPr>
        <w:t>toate cele 8 documente</w:t>
      </w:r>
      <w:r w:rsidRPr="00F75C4E">
        <w:rPr>
          <w:rFonts w:ascii="Arial" w:hAnsi="Arial" w:cs="Arial"/>
          <w:b w:val="0"/>
          <w:sz w:val="20"/>
        </w:rPr>
        <w:t xml:space="preserve">, care trebuie prezentate în plic, după cum urmează: </w:t>
      </w:r>
    </w:p>
    <w:p w:rsidR="00834EFC" w:rsidRPr="00F75C4E" w:rsidRDefault="00834EFC">
      <w:pPr>
        <w:pStyle w:val="a7"/>
        <w:jc w:val="both"/>
        <w:rPr>
          <w:rFonts w:ascii="Arial" w:hAnsi="Arial" w:cs="Arial"/>
          <w:b w:val="0"/>
          <w:sz w:val="20"/>
        </w:rPr>
      </w:pPr>
    </w:p>
    <w:p w:rsidR="00834EFC" w:rsidRPr="00F75C4E" w:rsidRDefault="00834EFC">
      <w:pPr>
        <w:pStyle w:val="a7"/>
        <w:numPr>
          <w:ilvl w:val="0"/>
          <w:numId w:val="26"/>
        </w:numPr>
        <w:jc w:val="both"/>
        <w:rPr>
          <w:rFonts w:ascii="Arial" w:hAnsi="Arial" w:cs="Arial"/>
          <w:sz w:val="20"/>
        </w:rPr>
      </w:pPr>
      <w:r w:rsidRPr="00F75C4E">
        <w:rPr>
          <w:rFonts w:ascii="Arial" w:hAnsi="Arial" w:cs="Arial"/>
          <w:sz w:val="20"/>
        </w:rPr>
        <w:t xml:space="preserve">Formularul Standard al Ofertei Contractorului </w:t>
      </w:r>
    </w:p>
    <w:p w:rsidR="00834EFC" w:rsidRPr="00F75C4E" w:rsidRDefault="00834EFC">
      <w:pPr>
        <w:pStyle w:val="a7"/>
        <w:tabs>
          <w:tab w:val="left" w:pos="602"/>
        </w:tabs>
        <w:jc w:val="both"/>
        <w:rPr>
          <w:rFonts w:ascii="Arial" w:hAnsi="Arial" w:cs="Arial"/>
          <w:b w:val="0"/>
          <w:i/>
          <w:sz w:val="20"/>
        </w:rPr>
      </w:pPr>
      <w:r w:rsidRPr="00F75C4E">
        <w:rPr>
          <w:rFonts w:ascii="Arial" w:hAnsi="Arial" w:cs="Arial"/>
          <w:b w:val="0"/>
          <w:i/>
          <w:sz w:val="20"/>
        </w:rPr>
        <w:t xml:space="preserve">Se va citi suma propusă de ofertant în cifre şi cuvinte, se va citi suma avansului, se va verifica dacă este semnătura Ofertantului şi ştampila. </w:t>
      </w:r>
    </w:p>
    <w:p w:rsidR="00834EFC" w:rsidRPr="00F75C4E" w:rsidRDefault="00834EFC">
      <w:pPr>
        <w:pStyle w:val="a7"/>
        <w:jc w:val="both"/>
        <w:rPr>
          <w:rFonts w:ascii="Arial" w:hAnsi="Arial" w:cs="Arial"/>
          <w:b w:val="0"/>
          <w:i/>
          <w:sz w:val="20"/>
        </w:rPr>
      </w:pPr>
    </w:p>
    <w:p w:rsidR="00B47F09" w:rsidRPr="00F75C4E" w:rsidRDefault="00B47F09" w:rsidP="00B47F09">
      <w:pPr>
        <w:pStyle w:val="a7"/>
        <w:numPr>
          <w:ilvl w:val="0"/>
          <w:numId w:val="26"/>
        </w:numPr>
        <w:jc w:val="both"/>
        <w:rPr>
          <w:rFonts w:ascii="Arial" w:hAnsi="Arial" w:cs="Arial"/>
          <w:sz w:val="20"/>
        </w:rPr>
      </w:pPr>
      <w:r w:rsidRPr="00F75C4E">
        <w:rPr>
          <w:rFonts w:ascii="Arial" w:hAnsi="Arial" w:cs="Arial"/>
          <w:sz w:val="20"/>
        </w:rPr>
        <w:t xml:space="preserve">Informaţia despre calificare </w:t>
      </w:r>
    </w:p>
    <w:p w:rsidR="00B47F09" w:rsidRPr="00F75C4E" w:rsidRDefault="00B47F09" w:rsidP="00B47F09">
      <w:pPr>
        <w:pStyle w:val="a7"/>
        <w:jc w:val="both"/>
        <w:rPr>
          <w:rFonts w:ascii="Arial" w:hAnsi="Arial" w:cs="Arial"/>
          <w:b w:val="0"/>
          <w:i/>
          <w:sz w:val="20"/>
        </w:rPr>
      </w:pPr>
      <w:r w:rsidRPr="00F75C4E">
        <w:rPr>
          <w:rFonts w:ascii="Arial" w:hAnsi="Arial" w:cs="Arial"/>
          <w:b w:val="0"/>
          <w:i/>
          <w:sz w:val="20"/>
        </w:rPr>
        <w:t>Se va verifica dacă toate rubricile necesare sunt completate, se va citi sub-contractorii propuşi</w:t>
      </w:r>
      <w:r w:rsidR="00F53C52" w:rsidRPr="00F75C4E">
        <w:rPr>
          <w:rFonts w:ascii="Arial" w:hAnsi="Arial" w:cs="Arial"/>
          <w:b w:val="0"/>
          <w:i/>
          <w:sz w:val="20"/>
        </w:rPr>
        <w:t>.</w:t>
      </w:r>
    </w:p>
    <w:p w:rsidR="00F53C52" w:rsidRPr="00F75C4E" w:rsidRDefault="00F53C52" w:rsidP="00B47F09">
      <w:pPr>
        <w:pStyle w:val="a7"/>
        <w:jc w:val="both"/>
        <w:rPr>
          <w:rFonts w:ascii="Arial" w:hAnsi="Arial" w:cs="Arial"/>
          <w:b w:val="0"/>
          <w:i/>
          <w:sz w:val="20"/>
        </w:rPr>
      </w:pPr>
    </w:p>
    <w:p w:rsidR="00834EFC" w:rsidRPr="00F75C4E" w:rsidRDefault="00834EFC">
      <w:pPr>
        <w:pStyle w:val="a7"/>
        <w:numPr>
          <w:ilvl w:val="0"/>
          <w:numId w:val="26"/>
        </w:numPr>
        <w:jc w:val="both"/>
        <w:rPr>
          <w:rFonts w:ascii="Arial" w:hAnsi="Arial" w:cs="Arial"/>
          <w:sz w:val="20"/>
        </w:rPr>
      </w:pPr>
      <w:r w:rsidRPr="00F75C4E">
        <w:rPr>
          <w:rFonts w:ascii="Arial" w:hAnsi="Arial" w:cs="Arial"/>
          <w:sz w:val="20"/>
        </w:rPr>
        <w:t xml:space="preserve">Devizul de Cheltuieli </w:t>
      </w:r>
    </w:p>
    <w:p w:rsidR="00834EFC" w:rsidRPr="00F75C4E" w:rsidRDefault="00834EFC">
      <w:pPr>
        <w:pStyle w:val="a7"/>
        <w:jc w:val="both"/>
        <w:rPr>
          <w:rFonts w:ascii="Arial" w:hAnsi="Arial" w:cs="Arial"/>
          <w:b w:val="0"/>
          <w:i/>
          <w:sz w:val="20"/>
        </w:rPr>
      </w:pPr>
      <w:r w:rsidRPr="00F75C4E">
        <w:rPr>
          <w:rFonts w:ascii="Arial" w:hAnsi="Arial" w:cs="Arial"/>
          <w:b w:val="0"/>
          <w:i/>
          <w:sz w:val="20"/>
        </w:rPr>
        <w:t xml:space="preserve">Se va verifica dacă toate poziţiile sunt completate, dacă nu lipseşte preţul pe unitate, se va citi suma totală de la sfîrşitul  Devizului de Cheltuieli, care trebuie să coincidă cu suma indicată în Formularul Standard al Ofertei Contractorului. În caz dacă se vor depista greşeli sau suprascrieri, ofertantul </w:t>
      </w:r>
      <w:r w:rsidR="00F53C52" w:rsidRPr="00F75C4E">
        <w:rPr>
          <w:rFonts w:ascii="Arial" w:hAnsi="Arial" w:cs="Arial"/>
          <w:b w:val="0"/>
          <w:i/>
          <w:sz w:val="20"/>
        </w:rPr>
        <w:t>va confirma corectările cu ştampila şi semnătură.</w:t>
      </w:r>
    </w:p>
    <w:p w:rsidR="00F53C52" w:rsidRPr="00F75C4E" w:rsidRDefault="00F53C52">
      <w:pPr>
        <w:pStyle w:val="a7"/>
        <w:jc w:val="both"/>
        <w:rPr>
          <w:rFonts w:ascii="Arial" w:hAnsi="Arial" w:cs="Arial"/>
          <w:sz w:val="20"/>
        </w:rPr>
      </w:pPr>
    </w:p>
    <w:p w:rsidR="00834EFC" w:rsidRPr="00F75C4E" w:rsidRDefault="00834EFC">
      <w:pPr>
        <w:pStyle w:val="a7"/>
        <w:jc w:val="both"/>
        <w:rPr>
          <w:rFonts w:ascii="Arial" w:hAnsi="Arial" w:cs="Arial"/>
          <w:sz w:val="20"/>
        </w:rPr>
      </w:pPr>
      <w:r w:rsidRPr="00F75C4E">
        <w:rPr>
          <w:rFonts w:ascii="Arial" w:hAnsi="Arial" w:cs="Arial"/>
          <w:sz w:val="20"/>
        </w:rPr>
        <w:t xml:space="preserve">Important: După verificarea </w:t>
      </w:r>
      <w:r w:rsidR="00963DDE">
        <w:rPr>
          <w:rFonts w:ascii="Arial" w:hAnsi="Arial" w:cs="Arial"/>
          <w:sz w:val="20"/>
        </w:rPr>
        <w:t>fiecărui Deviz</w:t>
      </w:r>
      <w:r w:rsidRPr="00F75C4E">
        <w:rPr>
          <w:rFonts w:ascii="Arial" w:hAnsi="Arial" w:cs="Arial"/>
          <w:sz w:val="20"/>
        </w:rPr>
        <w:t xml:space="preserve"> de Cheltuie</w:t>
      </w:r>
      <w:r w:rsidR="00963DDE">
        <w:rPr>
          <w:rFonts w:ascii="Arial" w:hAnsi="Arial" w:cs="Arial"/>
          <w:sz w:val="20"/>
        </w:rPr>
        <w:t xml:space="preserve">li de către Comisia de Evaluare, </w:t>
      </w:r>
      <w:r w:rsidRPr="00F75C4E">
        <w:rPr>
          <w:rFonts w:ascii="Arial" w:hAnsi="Arial" w:cs="Arial"/>
          <w:sz w:val="20"/>
        </w:rPr>
        <w:t xml:space="preserve">toţi ofertanţii prezenţi la </w:t>
      </w:r>
      <w:r w:rsidR="009A3E7D" w:rsidRPr="00F75C4E">
        <w:rPr>
          <w:rFonts w:ascii="Arial" w:hAnsi="Arial" w:cs="Arial"/>
          <w:sz w:val="20"/>
        </w:rPr>
        <w:t>licitaţie</w:t>
      </w:r>
      <w:r w:rsidRPr="00F75C4E">
        <w:rPr>
          <w:rFonts w:ascii="Arial" w:hAnsi="Arial" w:cs="Arial"/>
          <w:sz w:val="20"/>
        </w:rPr>
        <w:t xml:space="preserve"> (contractorii) VOR VIZA FIECARE PAGINĂ A DEVIZULUI DE CHELTUIELI ÎN ORIGINAL. </w:t>
      </w:r>
    </w:p>
    <w:p w:rsidR="00834EFC" w:rsidRPr="00F75C4E" w:rsidRDefault="00834EFC">
      <w:pPr>
        <w:pStyle w:val="a7"/>
        <w:jc w:val="both"/>
        <w:rPr>
          <w:rFonts w:ascii="Arial" w:hAnsi="Arial" w:cs="Arial"/>
          <w:b w:val="0"/>
          <w:sz w:val="20"/>
        </w:rPr>
      </w:pPr>
    </w:p>
    <w:p w:rsidR="00834EFC" w:rsidRPr="00F75C4E" w:rsidRDefault="00834EFC">
      <w:pPr>
        <w:pStyle w:val="a7"/>
        <w:numPr>
          <w:ilvl w:val="0"/>
          <w:numId w:val="26"/>
        </w:numPr>
        <w:jc w:val="both"/>
        <w:rPr>
          <w:rFonts w:ascii="Arial" w:hAnsi="Arial" w:cs="Arial"/>
          <w:sz w:val="20"/>
        </w:rPr>
      </w:pPr>
      <w:r w:rsidRPr="00F75C4E">
        <w:rPr>
          <w:rFonts w:ascii="Arial" w:hAnsi="Arial" w:cs="Arial"/>
          <w:sz w:val="20"/>
        </w:rPr>
        <w:t>Licenţa de activitate în domeniu</w:t>
      </w:r>
    </w:p>
    <w:p w:rsidR="00834EFC" w:rsidRPr="00F75C4E" w:rsidRDefault="00834EFC">
      <w:pPr>
        <w:pStyle w:val="a7"/>
        <w:jc w:val="both"/>
        <w:rPr>
          <w:rFonts w:ascii="Arial" w:hAnsi="Arial" w:cs="Arial"/>
          <w:b w:val="0"/>
          <w:i/>
          <w:sz w:val="20"/>
        </w:rPr>
      </w:pPr>
      <w:r w:rsidRPr="00F75C4E">
        <w:rPr>
          <w:rFonts w:ascii="Arial" w:hAnsi="Arial" w:cs="Arial"/>
          <w:b w:val="0"/>
          <w:i/>
          <w:sz w:val="20"/>
        </w:rPr>
        <w:t>Se va verifica denumirea organizaţiei</w:t>
      </w:r>
      <w:r w:rsidR="006E1E9D" w:rsidRPr="00F75C4E">
        <w:rPr>
          <w:rFonts w:ascii="Arial" w:hAnsi="Arial" w:cs="Arial"/>
          <w:b w:val="0"/>
          <w:i/>
          <w:sz w:val="20"/>
        </w:rPr>
        <w:t xml:space="preserve"> indicată în licenţă</w:t>
      </w:r>
      <w:r w:rsidRPr="00F75C4E">
        <w:rPr>
          <w:rFonts w:ascii="Arial" w:hAnsi="Arial" w:cs="Arial"/>
          <w:b w:val="0"/>
          <w:i/>
          <w:sz w:val="20"/>
        </w:rPr>
        <w:t>, data valabilităţii licenţei, precum şi genul de activitate pentru care este eliberată</w:t>
      </w:r>
      <w:r w:rsidR="00963DDE">
        <w:rPr>
          <w:rFonts w:ascii="Arial" w:hAnsi="Arial" w:cs="Arial"/>
          <w:b w:val="0"/>
          <w:i/>
          <w:sz w:val="20"/>
        </w:rPr>
        <w:t xml:space="preserve"> şi</w:t>
      </w:r>
      <w:r w:rsidR="00B47F09" w:rsidRPr="00F75C4E">
        <w:rPr>
          <w:rFonts w:ascii="Arial" w:hAnsi="Arial" w:cs="Arial"/>
          <w:b w:val="0"/>
          <w:i/>
          <w:sz w:val="20"/>
        </w:rPr>
        <w:t xml:space="preserve"> care este indicat în Anexa </w:t>
      </w:r>
      <w:smartTag w:uri="urn:schemas-microsoft-com:office:smarttags" w:element="PersonName">
        <w:smartTagPr>
          <w:attr w:name="ProductID" w:val="la Licenţă."/>
        </w:smartTagPr>
        <w:r w:rsidR="00B47F09" w:rsidRPr="00F75C4E">
          <w:rPr>
            <w:rFonts w:ascii="Arial" w:hAnsi="Arial" w:cs="Arial"/>
            <w:b w:val="0"/>
            <w:i/>
            <w:sz w:val="20"/>
          </w:rPr>
          <w:t>la Licenţă</w:t>
        </w:r>
        <w:r w:rsidRPr="00F75C4E">
          <w:rPr>
            <w:rFonts w:ascii="Arial" w:hAnsi="Arial" w:cs="Arial"/>
            <w:b w:val="0"/>
            <w:i/>
            <w:sz w:val="20"/>
          </w:rPr>
          <w:t>.</w:t>
        </w:r>
      </w:smartTag>
      <w:r w:rsidRPr="00F75C4E">
        <w:rPr>
          <w:rFonts w:ascii="Arial" w:hAnsi="Arial" w:cs="Arial"/>
          <w:b w:val="0"/>
          <w:i/>
          <w:sz w:val="20"/>
        </w:rPr>
        <w:t xml:space="preserve"> </w:t>
      </w:r>
    </w:p>
    <w:p w:rsidR="00834EFC" w:rsidRPr="00F75C4E" w:rsidRDefault="00834EFC">
      <w:pPr>
        <w:pStyle w:val="a7"/>
        <w:jc w:val="both"/>
        <w:rPr>
          <w:rFonts w:ascii="Arial" w:hAnsi="Arial" w:cs="Arial"/>
          <w:b w:val="0"/>
          <w:sz w:val="20"/>
          <w:lang w:val="es-ES"/>
        </w:rPr>
      </w:pPr>
    </w:p>
    <w:p w:rsidR="00834EFC" w:rsidRPr="002845F4" w:rsidRDefault="00B47F09">
      <w:pPr>
        <w:numPr>
          <w:ilvl w:val="0"/>
          <w:numId w:val="26"/>
        </w:numPr>
        <w:jc w:val="both"/>
        <w:rPr>
          <w:rFonts w:ascii="Arial" w:hAnsi="Arial" w:cs="Arial"/>
          <w:b/>
        </w:rPr>
      </w:pPr>
      <w:r w:rsidRPr="002845F4">
        <w:rPr>
          <w:rFonts w:ascii="Arial" w:hAnsi="Arial" w:cs="Arial"/>
          <w:b/>
        </w:rPr>
        <w:t>Bilanţul Contabil</w:t>
      </w:r>
    </w:p>
    <w:p w:rsidR="00834EFC" w:rsidRPr="00F75C4E" w:rsidRDefault="00834EFC">
      <w:pPr>
        <w:jc w:val="both"/>
        <w:rPr>
          <w:rFonts w:ascii="Arial" w:hAnsi="Arial" w:cs="Arial"/>
          <w:i/>
        </w:rPr>
      </w:pPr>
      <w:r w:rsidRPr="00F75C4E">
        <w:rPr>
          <w:rFonts w:ascii="Arial" w:hAnsi="Arial" w:cs="Arial"/>
          <w:i/>
        </w:rPr>
        <w:t xml:space="preserve">Se va verifica dacă pe </w:t>
      </w:r>
      <w:r w:rsidR="00D526E3">
        <w:rPr>
          <w:rFonts w:ascii="Arial" w:hAnsi="Arial" w:cs="Arial"/>
          <w:i/>
        </w:rPr>
        <w:t>Raportul financiar</w:t>
      </w:r>
      <w:r w:rsidR="00F53DC8">
        <w:rPr>
          <w:rFonts w:ascii="Arial" w:hAnsi="Arial" w:cs="Arial"/>
          <w:i/>
        </w:rPr>
        <w:t xml:space="preserve"> este aplicată ştampila organului</w:t>
      </w:r>
      <w:r w:rsidRPr="00F75C4E">
        <w:rPr>
          <w:rFonts w:ascii="Arial" w:hAnsi="Arial" w:cs="Arial"/>
          <w:i/>
        </w:rPr>
        <w:t xml:space="preserve"> de statistică. </w:t>
      </w:r>
    </w:p>
    <w:p w:rsidR="00834EFC" w:rsidRPr="00F75C4E" w:rsidRDefault="00834EFC">
      <w:pPr>
        <w:jc w:val="both"/>
        <w:rPr>
          <w:rFonts w:ascii="Arial" w:hAnsi="Arial" w:cs="Arial"/>
        </w:rPr>
      </w:pPr>
    </w:p>
    <w:p w:rsidR="00834EFC" w:rsidRPr="00F75C4E" w:rsidRDefault="00834EFC">
      <w:pPr>
        <w:jc w:val="both"/>
        <w:rPr>
          <w:rFonts w:ascii="Arial" w:hAnsi="Arial" w:cs="Arial"/>
        </w:rPr>
      </w:pPr>
      <w:r w:rsidRPr="00F75C4E">
        <w:rPr>
          <w:rFonts w:ascii="Arial" w:hAnsi="Arial" w:cs="Arial"/>
        </w:rPr>
        <w:t>6. Statutul, Extrasul d</w:t>
      </w:r>
      <w:r w:rsidR="00FF4231" w:rsidRPr="00F75C4E">
        <w:rPr>
          <w:rFonts w:ascii="Arial" w:hAnsi="Arial" w:cs="Arial"/>
        </w:rPr>
        <w:t xml:space="preserve">e </w:t>
      </w:r>
      <w:smartTag w:uri="urn:schemas-microsoft-com:office:smarttags" w:element="PersonName">
        <w:smartTagPr>
          <w:attr w:name="ProductID" w:val="la Registrator"/>
        </w:smartTagPr>
        <w:r w:rsidR="00FF4231" w:rsidRPr="00F75C4E">
          <w:rPr>
            <w:rFonts w:ascii="Arial" w:hAnsi="Arial" w:cs="Arial"/>
          </w:rPr>
          <w:t>la</w:t>
        </w:r>
        <w:r w:rsidRPr="00F75C4E">
          <w:rPr>
            <w:rFonts w:ascii="Arial" w:hAnsi="Arial" w:cs="Arial"/>
          </w:rPr>
          <w:t xml:space="preserve"> Registr</w:t>
        </w:r>
        <w:r w:rsidR="00FF4231" w:rsidRPr="00F75C4E">
          <w:rPr>
            <w:rFonts w:ascii="Arial" w:hAnsi="Arial" w:cs="Arial"/>
          </w:rPr>
          <w:t>ator</w:t>
        </w:r>
      </w:smartTag>
      <w:r w:rsidRPr="00F75C4E">
        <w:rPr>
          <w:rFonts w:ascii="Arial" w:hAnsi="Arial" w:cs="Arial"/>
        </w:rPr>
        <w:t xml:space="preserve"> independent privind structura capitalului acţionarilor, Decizia de fondare </w:t>
      </w:r>
      <w:r w:rsidR="00FF4231" w:rsidRPr="00F75C4E">
        <w:rPr>
          <w:rFonts w:ascii="Arial" w:hAnsi="Arial" w:cs="Arial"/>
        </w:rPr>
        <w:t>:</w:t>
      </w:r>
    </w:p>
    <w:p w:rsidR="00B47F09" w:rsidRPr="00F75C4E" w:rsidRDefault="00834EFC">
      <w:pPr>
        <w:jc w:val="both"/>
        <w:rPr>
          <w:rFonts w:ascii="Arial" w:hAnsi="Arial" w:cs="Arial"/>
          <w:i/>
        </w:rPr>
      </w:pPr>
      <w:r w:rsidRPr="00F75C4E">
        <w:rPr>
          <w:rFonts w:ascii="Arial" w:hAnsi="Arial" w:cs="Arial"/>
          <w:b/>
          <w:i/>
        </w:rPr>
        <w:t>Societăţile cu răspundere limitată (SRL</w:t>
      </w:r>
      <w:r w:rsidRPr="00F75C4E">
        <w:rPr>
          <w:rFonts w:ascii="Arial" w:hAnsi="Arial" w:cs="Arial"/>
          <w:i/>
        </w:rPr>
        <w:t>) prez</w:t>
      </w:r>
      <w:r w:rsidR="008C2A1E" w:rsidRPr="00F75C4E">
        <w:rPr>
          <w:rFonts w:ascii="Arial" w:hAnsi="Arial" w:cs="Arial"/>
          <w:i/>
        </w:rPr>
        <w:t>i</w:t>
      </w:r>
      <w:r w:rsidRPr="00F75C4E">
        <w:rPr>
          <w:rFonts w:ascii="Arial" w:hAnsi="Arial" w:cs="Arial"/>
          <w:i/>
        </w:rPr>
        <w:t>nt</w:t>
      </w:r>
      <w:r w:rsidR="008C2A1E" w:rsidRPr="00F75C4E">
        <w:rPr>
          <w:rFonts w:ascii="Arial" w:hAnsi="Arial" w:cs="Arial"/>
          <w:i/>
        </w:rPr>
        <w:t>ă</w:t>
      </w:r>
      <w:r w:rsidRPr="00F75C4E">
        <w:rPr>
          <w:rFonts w:ascii="Arial" w:hAnsi="Arial" w:cs="Arial"/>
          <w:i/>
        </w:rPr>
        <w:t xml:space="preserve"> </w:t>
      </w:r>
      <w:r w:rsidR="00B47F09" w:rsidRPr="00F75C4E">
        <w:rPr>
          <w:rFonts w:ascii="Arial" w:hAnsi="Arial" w:cs="Arial"/>
          <w:b/>
          <w:i/>
        </w:rPr>
        <w:t>Statutul</w:t>
      </w:r>
      <w:r w:rsidRPr="00F75C4E">
        <w:rPr>
          <w:rFonts w:ascii="Arial" w:hAnsi="Arial" w:cs="Arial"/>
          <w:i/>
        </w:rPr>
        <w:t>,</w:t>
      </w:r>
    </w:p>
    <w:p w:rsidR="00834EFC" w:rsidRPr="00F75C4E" w:rsidRDefault="00834EFC">
      <w:pPr>
        <w:jc w:val="both"/>
        <w:rPr>
          <w:rFonts w:ascii="Arial" w:hAnsi="Arial" w:cs="Arial"/>
          <w:i/>
        </w:rPr>
      </w:pPr>
      <w:r w:rsidRPr="00F75C4E">
        <w:rPr>
          <w:rFonts w:ascii="Arial" w:hAnsi="Arial" w:cs="Arial"/>
          <w:b/>
          <w:i/>
        </w:rPr>
        <w:t>Societăţile pe acţiuni (SA)</w:t>
      </w:r>
      <w:r w:rsidRPr="00F75C4E">
        <w:rPr>
          <w:rFonts w:ascii="Arial" w:hAnsi="Arial" w:cs="Arial"/>
          <w:i/>
        </w:rPr>
        <w:t xml:space="preserve"> </w:t>
      </w:r>
      <w:r w:rsidR="008C2A1E" w:rsidRPr="00F75C4E">
        <w:rPr>
          <w:rFonts w:ascii="Arial" w:hAnsi="Arial" w:cs="Arial"/>
          <w:i/>
        </w:rPr>
        <w:t>prezintă</w:t>
      </w:r>
      <w:r w:rsidRPr="00F75C4E">
        <w:rPr>
          <w:rFonts w:ascii="Arial" w:hAnsi="Arial" w:cs="Arial"/>
          <w:i/>
        </w:rPr>
        <w:t xml:space="preserve"> </w:t>
      </w:r>
      <w:r w:rsidRPr="00F75C4E">
        <w:rPr>
          <w:rFonts w:ascii="Arial" w:hAnsi="Arial" w:cs="Arial"/>
          <w:b/>
          <w:i/>
        </w:rPr>
        <w:t>Extrasul d</w:t>
      </w:r>
      <w:r w:rsidR="00FF4231" w:rsidRPr="00F75C4E">
        <w:rPr>
          <w:rFonts w:ascii="Arial" w:hAnsi="Arial" w:cs="Arial"/>
          <w:b/>
          <w:i/>
        </w:rPr>
        <w:t xml:space="preserve">e </w:t>
      </w:r>
      <w:smartTag w:uri="urn:schemas-microsoft-com:office:smarttags" w:element="PersonName">
        <w:smartTagPr>
          <w:attr w:name="ProductID" w:val="la Registrator Independent"/>
        </w:smartTagPr>
        <w:r w:rsidR="00FF4231" w:rsidRPr="00F75C4E">
          <w:rPr>
            <w:rFonts w:ascii="Arial" w:hAnsi="Arial" w:cs="Arial"/>
            <w:b/>
            <w:i/>
          </w:rPr>
          <w:t>la</w:t>
        </w:r>
        <w:r w:rsidRPr="00F75C4E">
          <w:rPr>
            <w:rFonts w:ascii="Arial" w:hAnsi="Arial" w:cs="Arial"/>
            <w:b/>
            <w:i/>
          </w:rPr>
          <w:t xml:space="preserve"> Registr</w:t>
        </w:r>
        <w:r w:rsidR="00FF4231" w:rsidRPr="00F75C4E">
          <w:rPr>
            <w:rFonts w:ascii="Arial" w:hAnsi="Arial" w:cs="Arial"/>
            <w:b/>
            <w:i/>
          </w:rPr>
          <w:t>ator</w:t>
        </w:r>
        <w:r w:rsidRPr="00F75C4E">
          <w:rPr>
            <w:rFonts w:ascii="Arial" w:hAnsi="Arial" w:cs="Arial"/>
            <w:b/>
            <w:i/>
          </w:rPr>
          <w:t xml:space="preserve"> Independent</w:t>
        </w:r>
      </w:smartTag>
      <w:r w:rsidRPr="00F75C4E">
        <w:rPr>
          <w:rFonts w:ascii="Arial" w:hAnsi="Arial" w:cs="Arial"/>
          <w:b/>
          <w:i/>
        </w:rPr>
        <w:t xml:space="preserve"> privind structura capitalului acţionarilor</w:t>
      </w:r>
      <w:r w:rsidR="008C2A1E" w:rsidRPr="00F75C4E">
        <w:rPr>
          <w:rFonts w:ascii="Arial" w:hAnsi="Arial" w:cs="Arial"/>
          <w:i/>
        </w:rPr>
        <w:t>,</w:t>
      </w:r>
    </w:p>
    <w:p w:rsidR="008C2A1E" w:rsidRPr="00F75C4E" w:rsidRDefault="008C2A1E" w:rsidP="008C2A1E">
      <w:pPr>
        <w:jc w:val="both"/>
        <w:rPr>
          <w:rFonts w:ascii="Arial" w:hAnsi="Arial" w:cs="Arial"/>
          <w:i/>
        </w:rPr>
      </w:pPr>
      <w:r w:rsidRPr="00F75C4E">
        <w:rPr>
          <w:rFonts w:ascii="Arial" w:hAnsi="Arial" w:cs="Arial"/>
          <w:b/>
          <w:i/>
        </w:rPr>
        <w:t>Întreprinderile Individuale (ÎI)</w:t>
      </w:r>
      <w:r w:rsidRPr="00F75C4E">
        <w:rPr>
          <w:rFonts w:ascii="Arial" w:hAnsi="Arial" w:cs="Arial"/>
          <w:i/>
        </w:rPr>
        <w:t xml:space="preserve"> prezintă </w:t>
      </w:r>
      <w:r w:rsidRPr="00F75C4E">
        <w:rPr>
          <w:rFonts w:ascii="Arial" w:hAnsi="Arial" w:cs="Arial"/>
          <w:b/>
          <w:i/>
        </w:rPr>
        <w:t>Decizia de fondare</w:t>
      </w:r>
      <w:r w:rsidRPr="00F75C4E">
        <w:rPr>
          <w:rFonts w:ascii="Arial" w:hAnsi="Arial" w:cs="Arial"/>
          <w:i/>
        </w:rPr>
        <w:t>,</w:t>
      </w:r>
    </w:p>
    <w:p w:rsidR="008C2A1E" w:rsidRPr="00F75C4E" w:rsidRDefault="008C2A1E">
      <w:pPr>
        <w:jc w:val="both"/>
        <w:rPr>
          <w:rFonts w:ascii="Arial" w:hAnsi="Arial" w:cs="Arial"/>
          <w:i/>
        </w:rPr>
      </w:pPr>
    </w:p>
    <w:p w:rsidR="00834EFC" w:rsidRPr="00F75C4E" w:rsidRDefault="00834EFC">
      <w:pPr>
        <w:jc w:val="both"/>
        <w:rPr>
          <w:rFonts w:ascii="Arial" w:hAnsi="Arial" w:cs="Arial"/>
          <w:i/>
        </w:rPr>
      </w:pPr>
      <w:r w:rsidRPr="00F75C4E">
        <w:rPr>
          <w:rFonts w:ascii="Arial" w:hAnsi="Arial" w:cs="Arial"/>
          <w:i/>
        </w:rPr>
        <w:t xml:space="preserve">7. </w:t>
      </w:r>
      <w:r w:rsidRPr="00F75C4E">
        <w:rPr>
          <w:rFonts w:ascii="Arial" w:hAnsi="Arial" w:cs="Arial"/>
          <w:b/>
        </w:rPr>
        <w:t xml:space="preserve">Extrasul din Registrul de Stat al </w:t>
      </w:r>
      <w:r w:rsidR="00CA56D4" w:rsidRPr="00F75C4E">
        <w:rPr>
          <w:rFonts w:ascii="Arial" w:hAnsi="Arial" w:cs="Arial"/>
          <w:b/>
        </w:rPr>
        <w:t>persoanelor juridice</w:t>
      </w:r>
      <w:r w:rsidRPr="00F75C4E">
        <w:rPr>
          <w:rFonts w:ascii="Arial" w:hAnsi="Arial" w:cs="Arial"/>
        </w:rPr>
        <w:t xml:space="preserve"> cu ultimele modificări privind numele </w:t>
      </w:r>
      <w:r w:rsidR="00963DDE">
        <w:rPr>
          <w:rFonts w:ascii="Arial" w:hAnsi="Arial" w:cs="Arial"/>
        </w:rPr>
        <w:t>administratorului</w:t>
      </w:r>
      <w:r w:rsidRPr="00F75C4E">
        <w:rPr>
          <w:rFonts w:ascii="Arial" w:hAnsi="Arial" w:cs="Arial"/>
        </w:rPr>
        <w:t xml:space="preserve"> şi al fondatorilor, eliberat de Camera Înregistrării de Stat.</w:t>
      </w:r>
    </w:p>
    <w:p w:rsidR="00834EFC" w:rsidRPr="00F75C4E" w:rsidRDefault="00834EFC">
      <w:pPr>
        <w:jc w:val="both"/>
        <w:rPr>
          <w:rFonts w:ascii="Arial" w:hAnsi="Arial" w:cs="Arial"/>
          <w:i/>
        </w:rPr>
      </w:pPr>
    </w:p>
    <w:p w:rsidR="00834EFC" w:rsidRPr="00F75C4E" w:rsidRDefault="00834EFC">
      <w:pPr>
        <w:numPr>
          <w:ilvl w:val="0"/>
          <w:numId w:val="45"/>
        </w:numPr>
        <w:tabs>
          <w:tab w:val="clear" w:pos="720"/>
          <w:tab w:val="num" w:pos="284"/>
        </w:tabs>
        <w:ind w:hanging="720"/>
        <w:jc w:val="both"/>
        <w:rPr>
          <w:rFonts w:ascii="Arial" w:hAnsi="Arial" w:cs="Arial"/>
          <w:b/>
        </w:rPr>
      </w:pPr>
      <w:r w:rsidRPr="00F75C4E">
        <w:rPr>
          <w:rFonts w:ascii="Arial" w:hAnsi="Arial" w:cs="Arial"/>
          <w:b/>
        </w:rPr>
        <w:t>Certificatul de Înregistrare a întreprinderii</w:t>
      </w:r>
    </w:p>
    <w:p w:rsidR="00834EFC" w:rsidRPr="00F75C4E" w:rsidRDefault="00834EFC">
      <w:pPr>
        <w:pStyle w:val="3"/>
        <w:rPr>
          <w:rFonts w:ascii="Arial" w:hAnsi="Arial" w:cs="Arial"/>
          <w:sz w:val="20"/>
        </w:rPr>
      </w:pPr>
      <w:r w:rsidRPr="00F75C4E">
        <w:rPr>
          <w:rFonts w:ascii="Arial" w:hAnsi="Arial" w:cs="Arial"/>
          <w:sz w:val="20"/>
        </w:rPr>
        <w:t>Se va citi denumirea organizaţiei pentru care a fost eliberat certificatul şi data la care a fost eliberat.</w:t>
      </w:r>
    </w:p>
    <w:p w:rsidR="008C2A1E" w:rsidRPr="00F75C4E" w:rsidRDefault="008C2A1E">
      <w:pPr>
        <w:pStyle w:val="3"/>
        <w:rPr>
          <w:rFonts w:ascii="Arial" w:hAnsi="Arial" w:cs="Arial"/>
          <w:sz w:val="20"/>
        </w:rPr>
      </w:pPr>
    </w:p>
    <w:p w:rsidR="008C2A1E" w:rsidRPr="00F75C4E" w:rsidRDefault="008C2A1E" w:rsidP="008C2A1E">
      <w:pPr>
        <w:pStyle w:val="3"/>
        <w:rPr>
          <w:rFonts w:ascii="Arial" w:hAnsi="Arial" w:cs="Arial"/>
          <w:sz w:val="20"/>
        </w:rPr>
      </w:pPr>
    </w:p>
    <w:p w:rsidR="008C2A1E" w:rsidRPr="00F75C4E" w:rsidRDefault="008C2A1E">
      <w:pPr>
        <w:pStyle w:val="3"/>
        <w:rPr>
          <w:rFonts w:ascii="Arial" w:hAnsi="Arial" w:cs="Arial"/>
          <w:sz w:val="20"/>
        </w:rPr>
      </w:pPr>
    </w:p>
    <w:p w:rsidR="00834EFC" w:rsidRPr="00F75C4E" w:rsidRDefault="00834EFC">
      <w:pPr>
        <w:pStyle w:val="3"/>
        <w:numPr>
          <w:ilvl w:val="0"/>
          <w:numId w:val="28"/>
        </w:numPr>
        <w:rPr>
          <w:rFonts w:ascii="Arial" w:hAnsi="Arial" w:cs="Arial"/>
          <w:i w:val="0"/>
          <w:sz w:val="20"/>
        </w:rPr>
      </w:pPr>
      <w:r w:rsidRPr="00F75C4E">
        <w:rPr>
          <w:rFonts w:ascii="Arial" w:hAnsi="Arial" w:cs="Arial"/>
          <w:i w:val="0"/>
          <w:sz w:val="20"/>
        </w:rPr>
        <w:t xml:space="preserve">După enumerarea documentelor din plicul cu documentele în original, se vor citi în acelaşi mod şi documentele din plicurile cu copii. </w:t>
      </w:r>
    </w:p>
    <w:p w:rsidR="00834EFC" w:rsidRPr="00F75C4E" w:rsidRDefault="00834EFC">
      <w:pPr>
        <w:pStyle w:val="3"/>
        <w:rPr>
          <w:rFonts w:ascii="Arial" w:hAnsi="Arial" w:cs="Arial"/>
          <w:i w:val="0"/>
          <w:sz w:val="20"/>
        </w:rPr>
      </w:pPr>
    </w:p>
    <w:p w:rsidR="00834EFC" w:rsidRPr="00F75C4E" w:rsidRDefault="00834EFC">
      <w:pPr>
        <w:pStyle w:val="3"/>
        <w:numPr>
          <w:ilvl w:val="0"/>
          <w:numId w:val="29"/>
        </w:numPr>
        <w:rPr>
          <w:rFonts w:ascii="Arial" w:hAnsi="Arial" w:cs="Arial"/>
          <w:i w:val="0"/>
          <w:sz w:val="20"/>
        </w:rPr>
      </w:pPr>
      <w:r w:rsidRPr="00F75C4E">
        <w:rPr>
          <w:rFonts w:ascii="Arial" w:hAnsi="Arial" w:cs="Arial"/>
          <w:i w:val="0"/>
          <w:sz w:val="20"/>
        </w:rPr>
        <w:t xml:space="preserve">La fel se va proceda cu toate ofertele prezentate. </w:t>
      </w:r>
    </w:p>
    <w:p w:rsidR="00834EFC" w:rsidRPr="00F75C4E" w:rsidRDefault="00834EFC">
      <w:pPr>
        <w:pStyle w:val="3"/>
        <w:rPr>
          <w:rFonts w:ascii="Arial" w:hAnsi="Arial" w:cs="Arial"/>
          <w:i w:val="0"/>
          <w:sz w:val="20"/>
        </w:rPr>
      </w:pPr>
    </w:p>
    <w:p w:rsidR="00834EFC" w:rsidRPr="00F75C4E" w:rsidRDefault="00834EFC">
      <w:pPr>
        <w:pStyle w:val="3"/>
        <w:numPr>
          <w:ilvl w:val="0"/>
          <w:numId w:val="30"/>
        </w:numPr>
        <w:rPr>
          <w:rFonts w:ascii="Arial" w:hAnsi="Arial" w:cs="Arial"/>
          <w:i w:val="0"/>
          <w:sz w:val="20"/>
        </w:rPr>
      </w:pPr>
      <w:r w:rsidRPr="00F75C4E">
        <w:rPr>
          <w:rFonts w:ascii="Arial" w:hAnsi="Arial" w:cs="Arial"/>
          <w:i w:val="0"/>
          <w:sz w:val="20"/>
        </w:rPr>
        <w:t>După deschiderea tuturor ofertelor, membrul Comisiei de Evaluare, care a completat Registrul de Evidenţă a ofertelor va citi toată informaţia înregistrată pe fiecare ofertant (Denumirea, reprezentatul, existenţa sau lips</w:t>
      </w:r>
      <w:r w:rsidR="00B97A24" w:rsidRPr="00F75C4E">
        <w:rPr>
          <w:rFonts w:ascii="Arial" w:hAnsi="Arial" w:cs="Arial"/>
          <w:i w:val="0"/>
          <w:sz w:val="20"/>
        </w:rPr>
        <w:t>a unor documente, suma propusă</w:t>
      </w:r>
      <w:r w:rsidRPr="00F75C4E">
        <w:rPr>
          <w:rFonts w:ascii="Arial" w:hAnsi="Arial" w:cs="Arial"/>
          <w:i w:val="0"/>
          <w:sz w:val="20"/>
        </w:rPr>
        <w:t xml:space="preserve">) şi va invita reprezentatul Ofertantului să semneze în dreptul </w:t>
      </w:r>
      <w:r w:rsidR="001F573C">
        <w:rPr>
          <w:rFonts w:ascii="Arial" w:hAnsi="Arial" w:cs="Arial"/>
          <w:i w:val="0"/>
          <w:sz w:val="20"/>
        </w:rPr>
        <w:t>companiei</w:t>
      </w:r>
      <w:r w:rsidRPr="00F75C4E">
        <w:rPr>
          <w:rFonts w:ascii="Arial" w:hAnsi="Arial" w:cs="Arial"/>
          <w:i w:val="0"/>
          <w:sz w:val="20"/>
        </w:rPr>
        <w:t xml:space="preserve"> sale. </w:t>
      </w:r>
      <w:r w:rsidR="00C065A9">
        <w:rPr>
          <w:rFonts w:ascii="Arial" w:hAnsi="Arial" w:cs="Arial"/>
          <w:i w:val="0"/>
          <w:sz w:val="20"/>
        </w:rPr>
        <w:t>După ce este semnat și de membrii Comisiei de evaluare copia acestui Registru va fi transmisă fiecărui Ofertant.</w:t>
      </w:r>
    </w:p>
    <w:p w:rsidR="00834EFC" w:rsidRPr="00F75C4E" w:rsidRDefault="00834EFC">
      <w:pPr>
        <w:pStyle w:val="3"/>
        <w:rPr>
          <w:rFonts w:ascii="Arial" w:hAnsi="Arial" w:cs="Arial"/>
          <w:i w:val="0"/>
          <w:sz w:val="20"/>
        </w:rPr>
      </w:pPr>
    </w:p>
    <w:p w:rsidR="00834EFC" w:rsidRPr="00F75C4E" w:rsidRDefault="00834EFC">
      <w:pPr>
        <w:pStyle w:val="3"/>
        <w:numPr>
          <w:ilvl w:val="0"/>
          <w:numId w:val="31"/>
        </w:numPr>
        <w:rPr>
          <w:rFonts w:ascii="Arial" w:hAnsi="Arial" w:cs="Arial"/>
          <w:i w:val="0"/>
          <w:sz w:val="20"/>
        </w:rPr>
      </w:pPr>
      <w:r w:rsidRPr="00F75C4E">
        <w:rPr>
          <w:rFonts w:ascii="Arial" w:hAnsi="Arial" w:cs="Arial"/>
          <w:i w:val="0"/>
          <w:sz w:val="20"/>
        </w:rPr>
        <w:t xml:space="preserve">Preşedintele Comisiei de Evaluare va mulţumi tuturor ofertanţilor pentru participarea lor la </w:t>
      </w:r>
      <w:r w:rsidR="009A3E7D" w:rsidRPr="00F75C4E">
        <w:rPr>
          <w:rFonts w:ascii="Arial" w:hAnsi="Arial" w:cs="Arial"/>
          <w:i w:val="0"/>
          <w:sz w:val="20"/>
        </w:rPr>
        <w:t>licitaţie</w:t>
      </w:r>
      <w:r w:rsidRPr="00F75C4E">
        <w:rPr>
          <w:rFonts w:ascii="Arial" w:hAnsi="Arial" w:cs="Arial"/>
          <w:i w:val="0"/>
          <w:sz w:val="20"/>
        </w:rPr>
        <w:t xml:space="preserve"> şi-i va informa că Comisia de Evaluare va examina toate documentele prezentate </w:t>
      </w:r>
      <w:r w:rsidR="001F573C">
        <w:rPr>
          <w:rFonts w:ascii="Arial" w:hAnsi="Arial" w:cs="Arial"/>
          <w:i w:val="0"/>
          <w:sz w:val="20"/>
        </w:rPr>
        <w:t xml:space="preserve">şi va selecta cîştigătorul </w:t>
      </w:r>
      <w:r w:rsidRPr="00F75C4E">
        <w:rPr>
          <w:rFonts w:ascii="Arial" w:hAnsi="Arial" w:cs="Arial"/>
          <w:i w:val="0"/>
          <w:sz w:val="20"/>
        </w:rPr>
        <w:t xml:space="preserve">în conformitate cu criteriile de selectare </w:t>
      </w:r>
      <w:r w:rsidR="001F573C">
        <w:rPr>
          <w:rFonts w:ascii="Arial" w:hAnsi="Arial" w:cs="Arial"/>
          <w:i w:val="0"/>
          <w:sz w:val="20"/>
        </w:rPr>
        <w:t xml:space="preserve">menţionate în </w:t>
      </w:r>
      <w:r w:rsidR="00B47E23">
        <w:rPr>
          <w:rFonts w:ascii="Arial" w:hAnsi="Arial" w:cs="Arial"/>
          <w:i w:val="0"/>
          <w:sz w:val="20"/>
        </w:rPr>
        <w:t xml:space="preserve">Documentele standard de prezentare a ofertei: </w:t>
      </w:r>
      <w:r w:rsidR="001F573C" w:rsidRPr="001F573C">
        <w:rPr>
          <w:rFonts w:ascii="Arial" w:hAnsi="Arial" w:cs="Arial"/>
          <w:sz w:val="20"/>
        </w:rPr>
        <w:t>Instrucţiuni pentru ofertanţi</w:t>
      </w:r>
      <w:r w:rsidR="001F573C">
        <w:rPr>
          <w:rFonts w:ascii="Arial" w:hAnsi="Arial" w:cs="Arial"/>
          <w:i w:val="0"/>
          <w:sz w:val="20"/>
        </w:rPr>
        <w:t xml:space="preserve">, după care rezultatele </w:t>
      </w:r>
      <w:r w:rsidR="003A535F">
        <w:rPr>
          <w:rFonts w:ascii="Arial" w:hAnsi="Arial" w:cs="Arial"/>
          <w:i w:val="0"/>
          <w:sz w:val="20"/>
        </w:rPr>
        <w:t>licitație</w:t>
      </w:r>
      <w:r w:rsidR="001F573C">
        <w:rPr>
          <w:rFonts w:ascii="Arial" w:hAnsi="Arial" w:cs="Arial"/>
          <w:i w:val="0"/>
          <w:sz w:val="20"/>
        </w:rPr>
        <w:t xml:space="preserve">ului se vor prezenta la FISM </w:t>
      </w:r>
      <w:r w:rsidRPr="00F75C4E">
        <w:rPr>
          <w:rFonts w:ascii="Arial" w:hAnsi="Arial" w:cs="Arial"/>
          <w:i w:val="0"/>
          <w:sz w:val="20"/>
        </w:rPr>
        <w:t xml:space="preserve">pentru aprobare. </w:t>
      </w:r>
    </w:p>
    <w:p w:rsidR="00834EFC" w:rsidRPr="00F75C4E" w:rsidRDefault="00834EFC">
      <w:pPr>
        <w:pStyle w:val="3"/>
        <w:rPr>
          <w:rFonts w:ascii="Arial" w:hAnsi="Arial" w:cs="Arial"/>
          <w:i w:val="0"/>
          <w:sz w:val="20"/>
        </w:rPr>
      </w:pPr>
    </w:p>
    <w:p w:rsidR="00834EFC" w:rsidRPr="00F75C4E" w:rsidRDefault="00834EFC">
      <w:pPr>
        <w:pStyle w:val="3"/>
        <w:numPr>
          <w:ilvl w:val="0"/>
          <w:numId w:val="31"/>
        </w:numPr>
        <w:rPr>
          <w:rFonts w:ascii="Arial" w:hAnsi="Arial" w:cs="Arial"/>
          <w:i w:val="0"/>
          <w:sz w:val="20"/>
        </w:rPr>
      </w:pPr>
      <w:r w:rsidRPr="00F75C4E">
        <w:rPr>
          <w:rFonts w:ascii="Arial" w:hAnsi="Arial" w:cs="Arial"/>
          <w:i w:val="0"/>
          <w:sz w:val="20"/>
        </w:rPr>
        <w:t>Ofertanţii, reprezentanţii organizaţiilor de construcţie</w:t>
      </w:r>
      <w:r w:rsidR="001F573C">
        <w:rPr>
          <w:rFonts w:ascii="Arial" w:hAnsi="Arial" w:cs="Arial"/>
          <w:i w:val="0"/>
          <w:sz w:val="20"/>
        </w:rPr>
        <w:t>, invitaţii</w:t>
      </w:r>
      <w:r w:rsidRPr="00F75C4E">
        <w:rPr>
          <w:rFonts w:ascii="Arial" w:hAnsi="Arial" w:cs="Arial"/>
          <w:i w:val="0"/>
          <w:sz w:val="20"/>
        </w:rPr>
        <w:t xml:space="preserve"> vor părăsi sala. </w:t>
      </w:r>
    </w:p>
    <w:p w:rsidR="00834EFC" w:rsidRPr="00F75C4E" w:rsidRDefault="00834EFC">
      <w:pPr>
        <w:pStyle w:val="3"/>
        <w:rPr>
          <w:rFonts w:ascii="Arial" w:hAnsi="Arial" w:cs="Arial"/>
          <w:i w:val="0"/>
          <w:sz w:val="20"/>
        </w:rPr>
      </w:pPr>
    </w:p>
    <w:p w:rsidR="001F573C" w:rsidRDefault="00834EFC" w:rsidP="00B928C1">
      <w:pPr>
        <w:jc w:val="both"/>
        <w:rPr>
          <w:rFonts w:ascii="Arial" w:hAnsi="Arial" w:cs="Arial"/>
          <w:b/>
        </w:rPr>
      </w:pPr>
      <w:r w:rsidRPr="00F75C4E">
        <w:rPr>
          <w:rFonts w:ascii="Arial" w:hAnsi="Arial" w:cs="Arial"/>
          <w:b/>
        </w:rPr>
        <w:t xml:space="preserve">Evaluarea ofertelor prezentate de </w:t>
      </w:r>
      <w:r w:rsidR="001F573C">
        <w:rPr>
          <w:rFonts w:ascii="Arial" w:hAnsi="Arial" w:cs="Arial"/>
          <w:b/>
        </w:rPr>
        <w:t xml:space="preserve">companiile </w:t>
      </w:r>
      <w:r w:rsidRPr="00F75C4E">
        <w:rPr>
          <w:rFonts w:ascii="Arial" w:hAnsi="Arial" w:cs="Arial"/>
          <w:b/>
        </w:rPr>
        <w:t>de construcţie</w:t>
      </w:r>
      <w:r w:rsidR="001F573C">
        <w:rPr>
          <w:rFonts w:ascii="Arial" w:hAnsi="Arial" w:cs="Arial"/>
          <w:b/>
        </w:rPr>
        <w:t xml:space="preserve"> se va face doar de către membrii Comisiei de evaluare</w:t>
      </w:r>
      <w:r w:rsidR="00C065A9">
        <w:rPr>
          <w:rFonts w:ascii="Arial" w:hAnsi="Arial" w:cs="Arial"/>
          <w:b/>
        </w:rPr>
        <w:t xml:space="preserve"> și este un proces confid</w:t>
      </w:r>
      <w:r w:rsidR="00B928C1">
        <w:rPr>
          <w:rFonts w:ascii="Arial" w:hAnsi="Arial" w:cs="Arial"/>
          <w:b/>
        </w:rPr>
        <w:t>e</w:t>
      </w:r>
      <w:r w:rsidR="00C065A9">
        <w:rPr>
          <w:rFonts w:ascii="Arial" w:hAnsi="Arial" w:cs="Arial"/>
          <w:b/>
        </w:rPr>
        <w:t>nțial</w:t>
      </w:r>
      <w:r w:rsidR="001F573C">
        <w:rPr>
          <w:rFonts w:ascii="Arial" w:hAnsi="Arial" w:cs="Arial"/>
          <w:b/>
        </w:rPr>
        <w:t>.  Selectarea cîştigătorului se va face conform criteriilor stipulate în</w:t>
      </w:r>
      <w:r w:rsidR="00833430">
        <w:rPr>
          <w:rFonts w:ascii="Arial" w:hAnsi="Arial" w:cs="Arial"/>
          <w:b/>
        </w:rPr>
        <w:t xml:space="preserve"> Documentele standard de prezentare a ofertei: </w:t>
      </w:r>
      <w:r w:rsidR="001F573C">
        <w:rPr>
          <w:rFonts w:ascii="Arial" w:hAnsi="Arial" w:cs="Arial"/>
          <w:b/>
        </w:rPr>
        <w:t xml:space="preserve"> </w:t>
      </w:r>
      <w:r w:rsidR="001F573C" w:rsidRPr="001F573C">
        <w:rPr>
          <w:rFonts w:ascii="Arial" w:hAnsi="Arial" w:cs="Arial"/>
          <w:b/>
          <w:i/>
        </w:rPr>
        <w:t xml:space="preserve">Instrucţiuni pentru ofertanţi </w:t>
      </w:r>
      <w:r w:rsidR="001F573C">
        <w:rPr>
          <w:rFonts w:ascii="Arial" w:hAnsi="Arial" w:cs="Arial"/>
          <w:b/>
        </w:rPr>
        <w:t xml:space="preserve">şi </w:t>
      </w:r>
      <w:r w:rsidR="001F573C" w:rsidRPr="001F573C">
        <w:rPr>
          <w:rFonts w:ascii="Arial" w:hAnsi="Arial" w:cs="Arial"/>
          <w:b/>
          <w:i/>
        </w:rPr>
        <w:t>Datele despre ofertă</w:t>
      </w:r>
      <w:r w:rsidR="001F573C">
        <w:rPr>
          <w:rFonts w:ascii="Arial" w:hAnsi="Arial" w:cs="Arial"/>
          <w:b/>
        </w:rPr>
        <w:t xml:space="preserve">. </w:t>
      </w:r>
    </w:p>
    <w:p w:rsidR="001F573C" w:rsidRDefault="001F573C">
      <w:pPr>
        <w:rPr>
          <w:rFonts w:ascii="Arial" w:hAnsi="Arial" w:cs="Arial"/>
          <w:b/>
        </w:rPr>
      </w:pPr>
    </w:p>
    <w:p w:rsidR="00834EFC" w:rsidRPr="00F75C4E" w:rsidRDefault="00834EFC" w:rsidP="001F573C">
      <w:pPr>
        <w:rPr>
          <w:rFonts w:ascii="Arial" w:hAnsi="Arial" w:cs="Arial"/>
          <w:b/>
        </w:rPr>
      </w:pPr>
      <w:r w:rsidRPr="00F75C4E">
        <w:rPr>
          <w:rFonts w:ascii="Arial" w:hAnsi="Arial" w:cs="Arial"/>
        </w:rPr>
        <w:t xml:space="preserve">Preşedintele Comisii de Evaluare va anunţa </w:t>
      </w:r>
      <w:r w:rsidRPr="00F75C4E">
        <w:rPr>
          <w:rFonts w:ascii="Arial" w:hAnsi="Arial" w:cs="Arial"/>
          <w:b/>
        </w:rPr>
        <w:t>criteriil</w:t>
      </w:r>
      <w:r w:rsidR="001F573C">
        <w:rPr>
          <w:rFonts w:ascii="Arial" w:hAnsi="Arial" w:cs="Arial"/>
          <w:b/>
        </w:rPr>
        <w:t>e de selectare a</w:t>
      </w:r>
      <w:r w:rsidR="00B928C1">
        <w:rPr>
          <w:rFonts w:ascii="Arial" w:hAnsi="Arial" w:cs="Arial"/>
          <w:b/>
        </w:rPr>
        <w:t>l</w:t>
      </w:r>
      <w:r w:rsidR="001F573C">
        <w:rPr>
          <w:rFonts w:ascii="Arial" w:hAnsi="Arial" w:cs="Arial"/>
          <w:b/>
        </w:rPr>
        <w:t xml:space="preserve"> cîştigătorului:</w:t>
      </w:r>
      <w:r w:rsidRPr="00F75C4E">
        <w:rPr>
          <w:rFonts w:ascii="Arial" w:hAnsi="Arial" w:cs="Arial"/>
          <w:b/>
        </w:rPr>
        <w:t xml:space="preserve"> </w:t>
      </w:r>
    </w:p>
    <w:p w:rsidR="00834EFC" w:rsidRPr="00F75C4E" w:rsidRDefault="00834EFC">
      <w:pPr>
        <w:rPr>
          <w:rFonts w:ascii="Arial" w:hAnsi="Arial" w:cs="Arial"/>
          <w:b/>
        </w:rPr>
      </w:pPr>
    </w:p>
    <w:p w:rsidR="00834EFC" w:rsidRPr="001F573C" w:rsidRDefault="00834EFC">
      <w:pPr>
        <w:tabs>
          <w:tab w:val="left" w:pos="426"/>
        </w:tabs>
        <w:rPr>
          <w:rFonts w:ascii="Arial" w:hAnsi="Arial" w:cs="Arial"/>
          <w:b/>
        </w:rPr>
      </w:pPr>
      <w:r w:rsidRPr="001F573C">
        <w:rPr>
          <w:rFonts w:ascii="Arial" w:hAnsi="Arial" w:cs="Arial"/>
          <w:b/>
        </w:rPr>
        <w:t>1.</w:t>
      </w:r>
      <w:r w:rsidRPr="001F573C">
        <w:rPr>
          <w:rFonts w:ascii="Arial" w:hAnsi="Arial" w:cs="Arial"/>
          <w:b/>
        </w:rPr>
        <w:tab/>
        <w:t xml:space="preserve">cel mai  mic preţ </w:t>
      </w:r>
      <w:r w:rsidR="001F573C" w:rsidRPr="001F573C">
        <w:rPr>
          <w:rFonts w:ascii="Arial" w:hAnsi="Arial" w:cs="Arial"/>
          <w:b/>
        </w:rPr>
        <w:t>verificat</w:t>
      </w:r>
      <w:r w:rsidRPr="001F573C">
        <w:rPr>
          <w:rFonts w:ascii="Arial" w:hAnsi="Arial" w:cs="Arial"/>
          <w:b/>
        </w:rPr>
        <w:t>;</w:t>
      </w:r>
    </w:p>
    <w:p w:rsidR="00834EFC" w:rsidRPr="001F573C" w:rsidRDefault="00834EFC" w:rsidP="00F53DC8">
      <w:pPr>
        <w:tabs>
          <w:tab w:val="left" w:pos="426"/>
        </w:tabs>
        <w:ind w:left="426" w:hanging="426"/>
        <w:rPr>
          <w:rFonts w:ascii="Arial" w:hAnsi="Arial" w:cs="Arial"/>
          <w:b/>
        </w:rPr>
      </w:pPr>
      <w:r w:rsidRPr="001F573C">
        <w:rPr>
          <w:rFonts w:ascii="Arial" w:hAnsi="Arial" w:cs="Arial"/>
          <w:b/>
        </w:rPr>
        <w:t>2.</w:t>
      </w:r>
      <w:r w:rsidRPr="001F573C">
        <w:rPr>
          <w:rFonts w:ascii="Arial" w:hAnsi="Arial" w:cs="Arial"/>
          <w:b/>
        </w:rPr>
        <w:tab/>
        <w:t>să dispună de licenţă valabilă în domeniu</w:t>
      </w:r>
      <w:r w:rsidR="00F53DC8">
        <w:rPr>
          <w:rFonts w:ascii="Arial" w:hAnsi="Arial" w:cs="Arial"/>
          <w:b/>
        </w:rPr>
        <w:t>; se permite subcontractarea unor lucrări în volum de               25 % din costul contractului</w:t>
      </w:r>
      <w:r w:rsidRPr="001F573C">
        <w:rPr>
          <w:rFonts w:ascii="Arial" w:hAnsi="Arial" w:cs="Arial"/>
          <w:b/>
        </w:rPr>
        <w:t>;</w:t>
      </w:r>
    </w:p>
    <w:p w:rsidR="00833430" w:rsidRPr="006250F0" w:rsidRDefault="00833430" w:rsidP="00833430">
      <w:pPr>
        <w:pStyle w:val="ac"/>
        <w:widowControl w:val="0"/>
        <w:numPr>
          <w:ilvl w:val="0"/>
          <w:numId w:val="50"/>
        </w:numPr>
        <w:ind w:left="426" w:hanging="426"/>
        <w:jc w:val="both"/>
        <w:rPr>
          <w:rFonts w:ascii="Arial" w:hAnsi="Arial" w:cs="Arial"/>
          <w:b/>
        </w:rPr>
      </w:pPr>
      <w:r w:rsidRPr="006250F0">
        <w:rPr>
          <w:rFonts w:ascii="Arial" w:hAnsi="Arial" w:cs="Arial"/>
          <w:b/>
        </w:rPr>
        <w:t>volumul minimal de lucrări necesar pentru ofertantul cîştigător sunt lucrările civile executate în ultimii doi ani, a căror cost total este cel puţin echivalent cu cel propus pentru executare</w:t>
      </w:r>
      <w:r w:rsidRPr="006250F0">
        <w:rPr>
          <w:rFonts w:ascii="Arial" w:hAnsi="Arial" w:cs="Arial"/>
        </w:rPr>
        <w:t xml:space="preserve"> (conform informației prezentate la punctul 1.3 din Informația despre calificare)</w:t>
      </w:r>
      <w:r w:rsidRPr="006250F0">
        <w:rPr>
          <w:rFonts w:ascii="Arial" w:hAnsi="Arial" w:cs="Arial"/>
          <w:b/>
        </w:rPr>
        <w:t>.</w:t>
      </w:r>
    </w:p>
    <w:p w:rsidR="00834EFC" w:rsidRPr="001F573C" w:rsidRDefault="00834EFC">
      <w:pPr>
        <w:tabs>
          <w:tab w:val="left" w:pos="426"/>
        </w:tabs>
        <w:rPr>
          <w:rFonts w:ascii="Arial" w:hAnsi="Arial" w:cs="Arial"/>
          <w:b/>
        </w:rPr>
      </w:pPr>
      <w:r w:rsidRPr="001F573C">
        <w:rPr>
          <w:rFonts w:ascii="Arial" w:hAnsi="Arial" w:cs="Arial"/>
          <w:b/>
        </w:rPr>
        <w:t xml:space="preserve">4. </w:t>
      </w:r>
      <w:r w:rsidRPr="001F573C">
        <w:rPr>
          <w:rFonts w:ascii="Arial" w:hAnsi="Arial" w:cs="Arial"/>
          <w:b/>
        </w:rPr>
        <w:tab/>
        <w:t>să fie la autogestiune</w:t>
      </w:r>
      <w:r w:rsidR="00AF17C0" w:rsidRPr="001F573C">
        <w:rPr>
          <w:rFonts w:ascii="Arial" w:hAnsi="Arial" w:cs="Arial"/>
          <w:b/>
        </w:rPr>
        <w:t xml:space="preserve"> (pentru Societăţile pe acţiuni)</w:t>
      </w:r>
      <w:r w:rsidRPr="001F573C">
        <w:rPr>
          <w:rFonts w:ascii="Arial" w:hAnsi="Arial" w:cs="Arial"/>
          <w:b/>
        </w:rPr>
        <w:t>;</w:t>
      </w:r>
    </w:p>
    <w:p w:rsidR="00834EFC" w:rsidRPr="001F573C" w:rsidRDefault="00834EFC">
      <w:pPr>
        <w:tabs>
          <w:tab w:val="left" w:pos="426"/>
        </w:tabs>
        <w:rPr>
          <w:rFonts w:ascii="Arial" w:hAnsi="Arial" w:cs="Arial"/>
          <w:b/>
        </w:rPr>
      </w:pPr>
      <w:r w:rsidRPr="001F573C">
        <w:rPr>
          <w:rFonts w:ascii="Arial" w:hAnsi="Arial" w:cs="Arial"/>
          <w:b/>
        </w:rPr>
        <w:t>6.</w:t>
      </w:r>
      <w:r w:rsidRPr="001F573C">
        <w:rPr>
          <w:rFonts w:ascii="Arial" w:hAnsi="Arial" w:cs="Arial"/>
          <w:b/>
        </w:rPr>
        <w:tab/>
        <w:t xml:space="preserve">să aibă o situaţie financiară satisfăcătoare.  </w:t>
      </w:r>
    </w:p>
    <w:p w:rsidR="00834EFC" w:rsidRPr="00F75C4E" w:rsidRDefault="00834EFC">
      <w:pPr>
        <w:rPr>
          <w:rFonts w:ascii="Arial" w:hAnsi="Arial" w:cs="Arial"/>
        </w:rPr>
      </w:pPr>
    </w:p>
    <w:p w:rsidR="00C065A9" w:rsidRDefault="00C065A9" w:rsidP="001F573C">
      <w:pPr>
        <w:jc w:val="both"/>
        <w:rPr>
          <w:rFonts w:ascii="Arial" w:hAnsi="Arial" w:cs="Arial"/>
        </w:rPr>
      </w:pPr>
      <w:r>
        <w:rPr>
          <w:rFonts w:ascii="Arial" w:hAnsi="Arial" w:cs="Arial"/>
        </w:rPr>
        <w:t>Toate ofertele trebuie să fie verificate la greșeli aritmetice de calcul.</w:t>
      </w:r>
    </w:p>
    <w:p w:rsidR="00C065A9" w:rsidRDefault="00C065A9" w:rsidP="001F573C">
      <w:pPr>
        <w:jc w:val="both"/>
        <w:rPr>
          <w:rFonts w:ascii="Arial" w:hAnsi="Arial" w:cs="Arial"/>
        </w:rPr>
      </w:pPr>
    </w:p>
    <w:p w:rsidR="00834EFC" w:rsidRPr="00F75C4E" w:rsidRDefault="00834EFC" w:rsidP="001F573C">
      <w:pPr>
        <w:jc w:val="both"/>
        <w:rPr>
          <w:rFonts w:ascii="Arial" w:hAnsi="Arial" w:cs="Arial"/>
        </w:rPr>
      </w:pPr>
      <w:r w:rsidRPr="00F75C4E">
        <w:rPr>
          <w:rFonts w:ascii="Arial" w:hAnsi="Arial" w:cs="Arial"/>
        </w:rPr>
        <w:t>Plicul cu documentele Ofertantului care a propus cel mai mic cost</w:t>
      </w:r>
      <w:r w:rsidR="00C065A9">
        <w:rPr>
          <w:rFonts w:ascii="Arial" w:hAnsi="Arial" w:cs="Arial"/>
        </w:rPr>
        <w:t xml:space="preserve"> verificat</w:t>
      </w:r>
      <w:r w:rsidRPr="00F75C4E">
        <w:rPr>
          <w:rFonts w:ascii="Arial" w:hAnsi="Arial" w:cs="Arial"/>
        </w:rPr>
        <w:t xml:space="preserve"> va fi</w:t>
      </w:r>
      <w:r w:rsidR="001F573C">
        <w:rPr>
          <w:rFonts w:ascii="Arial" w:hAnsi="Arial" w:cs="Arial"/>
        </w:rPr>
        <w:t xml:space="preserve"> deschis şi se vor studia toate d</w:t>
      </w:r>
      <w:r w:rsidRPr="00F75C4E">
        <w:rPr>
          <w:rFonts w:ascii="Arial" w:hAnsi="Arial" w:cs="Arial"/>
        </w:rPr>
        <w:t xml:space="preserve">ocumentele pentru a vedea dacă satisface toate criteriile de selectare a cîştigătorului. </w:t>
      </w:r>
    </w:p>
    <w:p w:rsidR="00AF17C0" w:rsidRPr="00F75C4E" w:rsidRDefault="00AF17C0" w:rsidP="001F573C">
      <w:pPr>
        <w:jc w:val="both"/>
        <w:rPr>
          <w:rFonts w:ascii="Arial" w:hAnsi="Arial" w:cs="Arial"/>
        </w:rPr>
      </w:pPr>
    </w:p>
    <w:p w:rsidR="00834EFC" w:rsidRPr="00F75C4E" w:rsidRDefault="00834EFC" w:rsidP="00833430">
      <w:pPr>
        <w:jc w:val="both"/>
        <w:rPr>
          <w:rFonts w:ascii="Arial" w:hAnsi="Arial" w:cs="Arial"/>
          <w:b/>
          <w:u w:val="single"/>
        </w:rPr>
      </w:pPr>
      <w:r w:rsidRPr="00F75C4E">
        <w:rPr>
          <w:rFonts w:ascii="Arial" w:hAnsi="Arial" w:cs="Arial"/>
        </w:rPr>
        <w:t xml:space="preserve">Dacă </w:t>
      </w:r>
      <w:r w:rsidR="00AF17C0" w:rsidRPr="00F75C4E">
        <w:rPr>
          <w:rFonts w:ascii="Arial" w:hAnsi="Arial" w:cs="Arial"/>
        </w:rPr>
        <w:t>oferta</w:t>
      </w:r>
      <w:r w:rsidRPr="00F75C4E">
        <w:rPr>
          <w:rFonts w:ascii="Arial" w:hAnsi="Arial" w:cs="Arial"/>
        </w:rPr>
        <w:t xml:space="preserve"> satisfac</w:t>
      </w:r>
      <w:r w:rsidR="00AF17C0" w:rsidRPr="00F75C4E">
        <w:rPr>
          <w:rFonts w:ascii="Arial" w:hAnsi="Arial" w:cs="Arial"/>
        </w:rPr>
        <w:t>e</w:t>
      </w:r>
      <w:r w:rsidRPr="00F75C4E">
        <w:rPr>
          <w:rFonts w:ascii="Arial" w:hAnsi="Arial" w:cs="Arial"/>
        </w:rPr>
        <w:t xml:space="preserve"> toate criteriile atunci Ofertantul respectiv va fi considerat cîştigător. Acest lucru va fi fixat în procesul-verbal al şedinţei,</w:t>
      </w:r>
      <w:r w:rsidR="00AF17C0" w:rsidRPr="00F75C4E">
        <w:rPr>
          <w:rFonts w:ascii="Arial" w:hAnsi="Arial" w:cs="Arial"/>
        </w:rPr>
        <w:t xml:space="preserve"> care va fi semnat de </w:t>
      </w:r>
      <w:r w:rsidR="00833430" w:rsidRPr="005A0403">
        <w:rPr>
          <w:rFonts w:ascii="Arial" w:hAnsi="Arial" w:cs="Arial"/>
        </w:rPr>
        <w:t>de membrii Comisiei de evaluare şi confirmat de reprezentantul autorizat al APL prin ştampilă şi semnătură</w:t>
      </w:r>
      <w:r w:rsidR="00833430">
        <w:rPr>
          <w:rFonts w:ascii="Arial" w:hAnsi="Arial" w:cs="Arial"/>
        </w:rPr>
        <w:t>.</w:t>
      </w:r>
    </w:p>
    <w:p w:rsidR="006E0B76" w:rsidRPr="00F75C4E" w:rsidRDefault="006E0B76">
      <w:pPr>
        <w:rPr>
          <w:rFonts w:ascii="Arial" w:hAnsi="Arial" w:cs="Arial"/>
          <w:b/>
          <w:u w:val="single"/>
        </w:rPr>
      </w:pPr>
    </w:p>
    <w:p w:rsidR="00834EFC" w:rsidRPr="00F75C4E" w:rsidRDefault="00834EFC">
      <w:pPr>
        <w:rPr>
          <w:rFonts w:ascii="Arial" w:hAnsi="Arial" w:cs="Arial"/>
          <w:b/>
          <w:u w:val="single"/>
        </w:rPr>
      </w:pPr>
      <w:r w:rsidRPr="00F75C4E">
        <w:rPr>
          <w:rFonts w:ascii="Arial" w:hAnsi="Arial" w:cs="Arial"/>
          <w:b/>
          <w:u w:val="single"/>
        </w:rPr>
        <w:t xml:space="preserve">Documentele care vor fi prezentate </w:t>
      </w:r>
      <w:smartTag w:uri="urn:schemas-microsoft-com:office:smarttags" w:element="PersonName">
        <w:smartTagPr>
          <w:attr w:name="ProductID" w:val="la FISM"/>
        </w:smartTagPr>
        <w:r w:rsidRPr="00F75C4E">
          <w:rPr>
            <w:rFonts w:ascii="Arial" w:hAnsi="Arial" w:cs="Arial"/>
            <w:b/>
            <w:u w:val="single"/>
          </w:rPr>
          <w:t>la FI</w:t>
        </w:r>
        <w:r w:rsidR="003C459F" w:rsidRPr="00F75C4E">
          <w:rPr>
            <w:rFonts w:ascii="Arial" w:hAnsi="Arial" w:cs="Arial"/>
            <w:b/>
            <w:u w:val="single"/>
          </w:rPr>
          <w:t>SM</w:t>
        </w:r>
      </w:smartTag>
      <w:r w:rsidR="003C459F" w:rsidRPr="00F75C4E">
        <w:rPr>
          <w:rFonts w:ascii="Arial" w:hAnsi="Arial" w:cs="Arial"/>
          <w:b/>
          <w:u w:val="single"/>
        </w:rPr>
        <w:t xml:space="preserve"> pentru examinare şi aprobare</w:t>
      </w:r>
    </w:p>
    <w:p w:rsidR="003C459F" w:rsidRPr="00F75C4E" w:rsidRDefault="003C459F">
      <w:pPr>
        <w:rPr>
          <w:rFonts w:ascii="Arial" w:hAnsi="Arial" w:cs="Arial"/>
          <w:b/>
          <w:u w:val="single"/>
        </w:rPr>
      </w:pPr>
    </w:p>
    <w:p w:rsidR="00833430" w:rsidRPr="005A0403" w:rsidRDefault="00833430" w:rsidP="00833430">
      <w:pPr>
        <w:pStyle w:val="a7"/>
        <w:numPr>
          <w:ilvl w:val="0"/>
          <w:numId w:val="46"/>
        </w:numPr>
        <w:jc w:val="both"/>
        <w:rPr>
          <w:rFonts w:ascii="Arial" w:hAnsi="Arial" w:cs="Arial"/>
          <w:b w:val="0"/>
          <w:i/>
          <w:sz w:val="20"/>
        </w:rPr>
      </w:pPr>
      <w:r w:rsidRPr="00F75C4E">
        <w:rPr>
          <w:rFonts w:ascii="Arial" w:hAnsi="Arial" w:cs="Arial"/>
          <w:sz w:val="20"/>
        </w:rPr>
        <w:t xml:space="preserve">Registrul </w:t>
      </w:r>
      <w:r>
        <w:rPr>
          <w:rFonts w:ascii="Arial" w:hAnsi="Arial" w:cs="Arial"/>
          <w:sz w:val="20"/>
        </w:rPr>
        <w:t xml:space="preserve">de </w:t>
      </w:r>
      <w:r w:rsidRPr="00F75C4E">
        <w:rPr>
          <w:rFonts w:ascii="Arial" w:hAnsi="Arial" w:cs="Arial"/>
          <w:sz w:val="20"/>
        </w:rPr>
        <w:t>evidenţ</w:t>
      </w:r>
      <w:r>
        <w:rPr>
          <w:rFonts w:ascii="Arial" w:hAnsi="Arial" w:cs="Arial"/>
          <w:sz w:val="20"/>
        </w:rPr>
        <w:t>ă</w:t>
      </w:r>
      <w:r w:rsidRPr="00F75C4E">
        <w:rPr>
          <w:rFonts w:ascii="Arial" w:hAnsi="Arial" w:cs="Arial"/>
          <w:sz w:val="20"/>
        </w:rPr>
        <w:t xml:space="preserve"> </w:t>
      </w:r>
      <w:r>
        <w:rPr>
          <w:rFonts w:ascii="Arial" w:hAnsi="Arial" w:cs="Arial"/>
          <w:sz w:val="20"/>
        </w:rPr>
        <w:t xml:space="preserve">al </w:t>
      </w:r>
      <w:r w:rsidRPr="00F75C4E">
        <w:rPr>
          <w:rFonts w:ascii="Arial" w:hAnsi="Arial" w:cs="Arial"/>
          <w:sz w:val="20"/>
        </w:rPr>
        <w:t>ofertelor primite de la ofertanţi</w:t>
      </w:r>
      <w:r w:rsidRPr="005A0403">
        <w:rPr>
          <w:rFonts w:ascii="Arial" w:hAnsi="Arial" w:cs="Arial"/>
          <w:b w:val="0"/>
          <w:sz w:val="20"/>
        </w:rPr>
        <w:t>, semnat de ofertanţi, membrii Comisiei de evaluare şi confirmat de reprezentantul autorizat al APL prin ştampilă şi semnătură</w:t>
      </w:r>
      <w:r w:rsidRPr="00F75C4E">
        <w:rPr>
          <w:rFonts w:ascii="Arial" w:hAnsi="Arial" w:cs="Arial"/>
          <w:sz w:val="20"/>
        </w:rPr>
        <w:t xml:space="preserve"> </w:t>
      </w:r>
      <w:r w:rsidRPr="005A0403">
        <w:rPr>
          <w:rFonts w:ascii="Arial" w:hAnsi="Arial" w:cs="Arial"/>
          <w:b w:val="0"/>
          <w:i/>
          <w:sz w:val="20"/>
        </w:rPr>
        <w:t xml:space="preserve">(conform formularului standard primit de la FISM). </w:t>
      </w:r>
    </w:p>
    <w:p w:rsidR="00833430" w:rsidRPr="005A0403" w:rsidRDefault="00833430" w:rsidP="00833430">
      <w:pPr>
        <w:pStyle w:val="a7"/>
        <w:numPr>
          <w:ilvl w:val="0"/>
          <w:numId w:val="46"/>
        </w:numPr>
        <w:jc w:val="both"/>
        <w:rPr>
          <w:rFonts w:ascii="Arial" w:hAnsi="Arial" w:cs="Arial"/>
          <w:b w:val="0"/>
          <w:sz w:val="20"/>
        </w:rPr>
      </w:pPr>
      <w:r w:rsidRPr="00F75C4E">
        <w:rPr>
          <w:rFonts w:ascii="Arial" w:hAnsi="Arial" w:cs="Arial"/>
          <w:sz w:val="20"/>
        </w:rPr>
        <w:t>Procesul</w:t>
      </w:r>
      <w:r>
        <w:rPr>
          <w:rFonts w:ascii="Arial" w:hAnsi="Arial" w:cs="Arial"/>
          <w:sz w:val="20"/>
        </w:rPr>
        <w:t>-</w:t>
      </w:r>
      <w:r w:rsidRPr="00F75C4E">
        <w:rPr>
          <w:rFonts w:ascii="Arial" w:hAnsi="Arial" w:cs="Arial"/>
          <w:sz w:val="20"/>
        </w:rPr>
        <w:t xml:space="preserve">verbal al şedinţei, </w:t>
      </w:r>
      <w:r w:rsidRPr="005A0403">
        <w:rPr>
          <w:rFonts w:ascii="Arial" w:hAnsi="Arial" w:cs="Arial"/>
          <w:b w:val="0"/>
          <w:sz w:val="20"/>
        </w:rPr>
        <w:t>semnat de membrii Comisiei de evaluare şi confirmat de reprezentantul autorizat al APL prin ştampilă şi semnătură</w:t>
      </w:r>
      <w:r w:rsidRPr="00F75C4E">
        <w:rPr>
          <w:rFonts w:ascii="Arial" w:hAnsi="Arial" w:cs="Arial"/>
          <w:sz w:val="20"/>
        </w:rPr>
        <w:t xml:space="preserve"> </w:t>
      </w:r>
      <w:r w:rsidRPr="005A0403">
        <w:rPr>
          <w:rFonts w:ascii="Arial" w:hAnsi="Arial" w:cs="Arial"/>
          <w:b w:val="0"/>
          <w:sz w:val="20"/>
        </w:rPr>
        <w:t>(</w:t>
      </w:r>
      <w:r w:rsidRPr="005A0403">
        <w:rPr>
          <w:rFonts w:ascii="Arial" w:hAnsi="Arial" w:cs="Arial"/>
          <w:b w:val="0"/>
          <w:i/>
          <w:sz w:val="20"/>
        </w:rPr>
        <w:t>conform formularului standard primit de la FISM</w:t>
      </w:r>
      <w:r w:rsidRPr="005A0403">
        <w:rPr>
          <w:rFonts w:ascii="Arial" w:hAnsi="Arial" w:cs="Arial"/>
          <w:b w:val="0"/>
          <w:sz w:val="20"/>
        </w:rPr>
        <w:t>)</w:t>
      </w:r>
    </w:p>
    <w:p w:rsidR="00833430" w:rsidRPr="005A0403" w:rsidRDefault="00833430" w:rsidP="00833430">
      <w:pPr>
        <w:pStyle w:val="a7"/>
        <w:numPr>
          <w:ilvl w:val="0"/>
          <w:numId w:val="46"/>
        </w:numPr>
        <w:jc w:val="both"/>
        <w:rPr>
          <w:rFonts w:ascii="Arial" w:hAnsi="Arial" w:cs="Arial"/>
          <w:b w:val="0"/>
          <w:sz w:val="20"/>
        </w:rPr>
      </w:pPr>
      <w:r w:rsidRPr="00F75C4E">
        <w:rPr>
          <w:rFonts w:ascii="Arial" w:hAnsi="Arial" w:cs="Arial"/>
          <w:sz w:val="20"/>
        </w:rPr>
        <w:t xml:space="preserve">Raportul privind achiziţionarea pachetelor de documente, </w:t>
      </w:r>
      <w:r w:rsidRPr="005A0403">
        <w:rPr>
          <w:rFonts w:ascii="Arial" w:hAnsi="Arial" w:cs="Arial"/>
          <w:b w:val="0"/>
          <w:sz w:val="20"/>
        </w:rPr>
        <w:t>semnat de Primar prin ştampilă şi semnătură şi preşedintele AI (</w:t>
      </w:r>
      <w:r w:rsidRPr="005A0403">
        <w:rPr>
          <w:rFonts w:ascii="Arial" w:hAnsi="Arial" w:cs="Arial"/>
          <w:b w:val="0"/>
          <w:i/>
          <w:sz w:val="20"/>
        </w:rPr>
        <w:t xml:space="preserve">conform formularului standard primit de </w:t>
      </w:r>
      <w:smartTag w:uri="urn:schemas-microsoft-com:office:smarttags" w:element="PersonName">
        <w:smartTagPr>
          <w:attr w:name="ProductID" w:val="la FISM"/>
        </w:smartTagPr>
        <w:r w:rsidRPr="005A0403">
          <w:rPr>
            <w:rFonts w:ascii="Arial" w:hAnsi="Arial" w:cs="Arial"/>
            <w:b w:val="0"/>
            <w:i/>
            <w:sz w:val="20"/>
          </w:rPr>
          <w:t>la FISM</w:t>
        </w:r>
      </w:smartTag>
      <w:r w:rsidRPr="005A0403">
        <w:rPr>
          <w:rFonts w:ascii="Arial" w:hAnsi="Arial" w:cs="Arial"/>
          <w:b w:val="0"/>
          <w:sz w:val="20"/>
        </w:rPr>
        <w:t xml:space="preserve">) şi ordinele de plată privind transferul a 200 lei.   </w:t>
      </w:r>
    </w:p>
    <w:p w:rsidR="00833430" w:rsidRPr="00587772" w:rsidRDefault="00833430" w:rsidP="00833430">
      <w:pPr>
        <w:pStyle w:val="a7"/>
        <w:numPr>
          <w:ilvl w:val="0"/>
          <w:numId w:val="46"/>
        </w:numPr>
        <w:jc w:val="both"/>
        <w:rPr>
          <w:rFonts w:ascii="Arial" w:hAnsi="Arial" w:cs="Arial"/>
          <w:sz w:val="20"/>
        </w:rPr>
      </w:pPr>
      <w:r w:rsidRPr="00F75C4E">
        <w:rPr>
          <w:rFonts w:ascii="Arial" w:hAnsi="Arial" w:cs="Arial"/>
          <w:sz w:val="20"/>
        </w:rPr>
        <w:t xml:space="preserve">Toate ofertele prezentate la licitaţie - </w:t>
      </w:r>
      <w:r w:rsidRPr="005A0403">
        <w:rPr>
          <w:rFonts w:ascii="Arial" w:hAnsi="Arial" w:cs="Arial"/>
          <w:b w:val="0"/>
          <w:sz w:val="20"/>
        </w:rPr>
        <w:t>originalul + 2 copii.</w:t>
      </w:r>
    </w:p>
    <w:p w:rsidR="00833430" w:rsidRPr="00F75C4E" w:rsidRDefault="00833430" w:rsidP="00833430">
      <w:pPr>
        <w:pStyle w:val="a7"/>
        <w:numPr>
          <w:ilvl w:val="0"/>
          <w:numId w:val="46"/>
        </w:numPr>
        <w:jc w:val="both"/>
        <w:rPr>
          <w:rFonts w:ascii="Arial" w:hAnsi="Arial" w:cs="Arial"/>
          <w:sz w:val="20"/>
        </w:rPr>
      </w:pPr>
      <w:r>
        <w:rPr>
          <w:rFonts w:ascii="Arial" w:hAnsi="Arial" w:cs="Arial"/>
          <w:sz w:val="20"/>
        </w:rPr>
        <w:t>Declarațiile de confidențialitate și imparțialitate.</w:t>
      </w:r>
    </w:p>
    <w:p w:rsidR="005A0403" w:rsidRDefault="005A0403" w:rsidP="006F7AAE">
      <w:pPr>
        <w:rPr>
          <w:rFonts w:ascii="Arial" w:hAnsi="Arial" w:cs="Arial"/>
          <w:b/>
          <w:u w:val="single"/>
        </w:rPr>
      </w:pPr>
    </w:p>
    <w:p w:rsidR="005A0403" w:rsidRDefault="005A0403" w:rsidP="006F7AAE">
      <w:pPr>
        <w:rPr>
          <w:rFonts w:ascii="Arial" w:hAnsi="Arial" w:cs="Arial"/>
          <w:b/>
          <w:u w:val="single"/>
        </w:rPr>
      </w:pPr>
    </w:p>
    <w:p w:rsidR="00B928C1" w:rsidRDefault="00B928C1">
      <w:pPr>
        <w:rPr>
          <w:rFonts w:ascii="Arial" w:hAnsi="Arial" w:cs="Arial"/>
          <w:b/>
          <w:u w:val="single"/>
        </w:rPr>
      </w:pPr>
      <w:r>
        <w:rPr>
          <w:rFonts w:ascii="Arial" w:hAnsi="Arial" w:cs="Arial"/>
          <w:b/>
          <w:u w:val="single"/>
        </w:rPr>
        <w:br w:type="page"/>
      </w:r>
    </w:p>
    <w:p w:rsidR="005A0403" w:rsidRDefault="005A0403" w:rsidP="006F7AAE">
      <w:pPr>
        <w:rPr>
          <w:rFonts w:ascii="Arial" w:hAnsi="Arial" w:cs="Arial"/>
          <w:b/>
          <w:u w:val="single"/>
        </w:rPr>
      </w:pPr>
    </w:p>
    <w:p w:rsidR="005A0403" w:rsidRDefault="005A0403" w:rsidP="006F7AAE">
      <w:pPr>
        <w:rPr>
          <w:rFonts w:ascii="Arial" w:hAnsi="Arial" w:cs="Arial"/>
          <w:b/>
          <w:u w:val="single"/>
        </w:rPr>
      </w:pPr>
    </w:p>
    <w:p w:rsidR="005A0403" w:rsidRPr="00F75C4E" w:rsidRDefault="005A0403" w:rsidP="006F7AAE">
      <w:pPr>
        <w:rPr>
          <w:rFonts w:ascii="Arial" w:hAnsi="Arial" w:cs="Arial"/>
          <w:b/>
          <w:u w:val="single"/>
        </w:rPr>
      </w:pPr>
    </w:p>
    <w:p w:rsidR="009964B5" w:rsidRPr="00F75C4E" w:rsidRDefault="009964B5" w:rsidP="009964B5">
      <w:pPr>
        <w:pStyle w:val="a7"/>
        <w:ind w:left="284"/>
        <w:jc w:val="both"/>
        <w:rPr>
          <w:rFonts w:ascii="Arial" w:hAnsi="Arial" w:cs="Arial"/>
          <w:sz w:val="20"/>
        </w:rPr>
      </w:pPr>
    </w:p>
    <w:p w:rsidR="009964B5" w:rsidRPr="00F75C4E" w:rsidRDefault="009964B5" w:rsidP="009964B5">
      <w:pPr>
        <w:pStyle w:val="1"/>
        <w:rPr>
          <w:rFonts w:ascii="Arial" w:hAnsi="Arial" w:cs="Arial"/>
          <w:b/>
          <w:sz w:val="20"/>
        </w:rPr>
      </w:pPr>
      <w:r w:rsidRPr="00F75C4E">
        <w:rPr>
          <w:rFonts w:ascii="Arial" w:hAnsi="Arial" w:cs="Arial"/>
          <w:b/>
          <w:sz w:val="20"/>
        </w:rPr>
        <w:t>V.    Examinarea ofertelor de către FISM</w:t>
      </w:r>
    </w:p>
    <w:p w:rsidR="009964B5" w:rsidRPr="00F75C4E" w:rsidRDefault="009964B5" w:rsidP="009964B5">
      <w:pPr>
        <w:rPr>
          <w:rFonts w:ascii="Arial" w:hAnsi="Arial" w:cs="Arial"/>
          <w:u w:val="single"/>
        </w:rPr>
      </w:pPr>
    </w:p>
    <w:p w:rsidR="00833430" w:rsidRPr="00F75C4E" w:rsidRDefault="00833430" w:rsidP="00833430">
      <w:pPr>
        <w:pStyle w:val="a7"/>
        <w:jc w:val="both"/>
        <w:rPr>
          <w:rFonts w:ascii="Arial" w:hAnsi="Arial" w:cs="Arial"/>
          <w:b w:val="0"/>
          <w:sz w:val="20"/>
        </w:rPr>
      </w:pPr>
      <w:r>
        <w:rPr>
          <w:rFonts w:ascii="Arial" w:hAnsi="Arial" w:cs="Arial"/>
          <w:b w:val="0"/>
          <w:sz w:val="20"/>
        </w:rPr>
        <w:t xml:space="preserve">Comtetul de evaluare al </w:t>
      </w:r>
      <w:r w:rsidRPr="00F75C4E">
        <w:rPr>
          <w:rFonts w:ascii="Arial" w:hAnsi="Arial" w:cs="Arial"/>
          <w:b w:val="0"/>
          <w:sz w:val="20"/>
        </w:rPr>
        <w:t xml:space="preserve">FISM va examina propunerea </w:t>
      </w:r>
      <w:r>
        <w:rPr>
          <w:rFonts w:ascii="Arial" w:hAnsi="Arial" w:cs="Arial"/>
          <w:b w:val="0"/>
          <w:sz w:val="20"/>
        </w:rPr>
        <w:t xml:space="preserve">Comisiei de evaluare a Beneficiarului </w:t>
      </w:r>
      <w:r w:rsidRPr="00F75C4E">
        <w:rPr>
          <w:rFonts w:ascii="Arial" w:hAnsi="Arial" w:cs="Arial"/>
          <w:b w:val="0"/>
          <w:sz w:val="20"/>
        </w:rPr>
        <w:t>privind selectarea cîştigătorului, precum şi documentele ofertanţilor pentru a determina dacă decizia a fost luată în conformitate cu criteriile de selectare</w:t>
      </w:r>
      <w:r>
        <w:rPr>
          <w:rFonts w:ascii="Arial" w:hAnsi="Arial" w:cs="Arial"/>
          <w:b w:val="0"/>
          <w:sz w:val="20"/>
        </w:rPr>
        <w:t xml:space="preserve"> descrise în Documentele standard de prezentare a ofertei: </w:t>
      </w:r>
      <w:r w:rsidRPr="009964B5">
        <w:rPr>
          <w:rFonts w:ascii="Arial" w:hAnsi="Arial" w:cs="Arial"/>
          <w:b w:val="0"/>
          <w:i/>
          <w:sz w:val="20"/>
        </w:rPr>
        <w:t>Instrucţiuni pentru ofertanţi</w:t>
      </w:r>
      <w:r>
        <w:rPr>
          <w:rFonts w:ascii="Arial" w:hAnsi="Arial" w:cs="Arial"/>
          <w:b w:val="0"/>
          <w:sz w:val="20"/>
        </w:rPr>
        <w:t xml:space="preserve"> şi </w:t>
      </w:r>
      <w:r w:rsidRPr="009964B5">
        <w:rPr>
          <w:rFonts w:ascii="Arial" w:hAnsi="Arial" w:cs="Arial"/>
          <w:b w:val="0"/>
          <w:i/>
          <w:sz w:val="20"/>
        </w:rPr>
        <w:t>Datele despre ofertă</w:t>
      </w:r>
      <w:r w:rsidRPr="00F75C4E">
        <w:rPr>
          <w:rFonts w:ascii="Arial" w:hAnsi="Arial" w:cs="Arial"/>
          <w:b w:val="0"/>
          <w:sz w:val="20"/>
        </w:rPr>
        <w:t xml:space="preserve">. </w:t>
      </w:r>
    </w:p>
    <w:p w:rsidR="00833430" w:rsidRPr="00F75C4E" w:rsidRDefault="00833430" w:rsidP="00833430">
      <w:pPr>
        <w:jc w:val="both"/>
        <w:rPr>
          <w:rFonts w:ascii="Arial" w:hAnsi="Arial" w:cs="Arial"/>
          <w:highlight w:val="yellow"/>
        </w:rPr>
      </w:pPr>
    </w:p>
    <w:p w:rsidR="00833430" w:rsidRPr="00F75C4E" w:rsidRDefault="00833430" w:rsidP="00833430">
      <w:pPr>
        <w:jc w:val="both"/>
        <w:rPr>
          <w:rFonts w:ascii="Arial" w:hAnsi="Arial" w:cs="Arial"/>
        </w:rPr>
      </w:pPr>
      <w:r w:rsidRPr="00F75C4E">
        <w:rPr>
          <w:rFonts w:ascii="Arial" w:hAnsi="Arial" w:cs="Arial"/>
        </w:rPr>
        <w:t xml:space="preserve">Dacă răspunsul va fi pozitiv, </w:t>
      </w:r>
      <w:r>
        <w:rPr>
          <w:rFonts w:ascii="Arial" w:hAnsi="Arial" w:cs="Arial"/>
        </w:rPr>
        <w:t>se</w:t>
      </w:r>
      <w:r w:rsidRPr="00F75C4E">
        <w:rPr>
          <w:rFonts w:ascii="Arial" w:hAnsi="Arial" w:cs="Arial"/>
        </w:rPr>
        <w:t xml:space="preserve"> va informa comunitatea despre acest lucru.</w:t>
      </w:r>
    </w:p>
    <w:p w:rsidR="00833430" w:rsidRPr="00F75C4E" w:rsidRDefault="00833430" w:rsidP="00833430">
      <w:pPr>
        <w:jc w:val="both"/>
        <w:rPr>
          <w:rFonts w:ascii="Arial" w:hAnsi="Arial" w:cs="Arial"/>
        </w:rPr>
      </w:pPr>
    </w:p>
    <w:p w:rsidR="00833430" w:rsidRPr="009964B5" w:rsidRDefault="00833430" w:rsidP="00833430">
      <w:pPr>
        <w:pStyle w:val="a7"/>
        <w:jc w:val="both"/>
        <w:rPr>
          <w:rFonts w:ascii="Arial" w:hAnsi="Arial" w:cs="Arial"/>
          <w:b w:val="0"/>
          <w:i/>
          <w:sz w:val="20"/>
        </w:rPr>
      </w:pPr>
      <w:r w:rsidRPr="009964B5">
        <w:rPr>
          <w:rFonts w:ascii="Arial" w:hAnsi="Arial" w:cs="Arial"/>
          <w:b w:val="0"/>
          <w:sz w:val="20"/>
        </w:rPr>
        <w:t xml:space="preserve">Dacă răspunsul va fi negativ, </w:t>
      </w:r>
      <w:r>
        <w:rPr>
          <w:rFonts w:ascii="Arial" w:hAnsi="Arial" w:cs="Arial"/>
          <w:b w:val="0"/>
          <w:sz w:val="20"/>
        </w:rPr>
        <w:t>se</w:t>
      </w:r>
      <w:r w:rsidRPr="009964B5">
        <w:rPr>
          <w:rFonts w:ascii="Arial" w:hAnsi="Arial" w:cs="Arial"/>
          <w:b w:val="0"/>
          <w:sz w:val="20"/>
        </w:rPr>
        <w:t xml:space="preserve"> va cere Beneficiarului sa re-examineze documentele în conformitate cu cerinţele şi să propună o candidatură, selectată conform </w:t>
      </w:r>
      <w:r w:rsidRPr="00F75C4E">
        <w:rPr>
          <w:rFonts w:ascii="Arial" w:hAnsi="Arial" w:cs="Arial"/>
          <w:b w:val="0"/>
          <w:sz w:val="20"/>
        </w:rPr>
        <w:t>criteriil</w:t>
      </w:r>
      <w:r>
        <w:rPr>
          <w:rFonts w:ascii="Arial" w:hAnsi="Arial" w:cs="Arial"/>
          <w:b w:val="0"/>
          <w:sz w:val="20"/>
        </w:rPr>
        <w:t>or</w:t>
      </w:r>
      <w:r w:rsidRPr="00F75C4E">
        <w:rPr>
          <w:rFonts w:ascii="Arial" w:hAnsi="Arial" w:cs="Arial"/>
          <w:b w:val="0"/>
          <w:sz w:val="20"/>
        </w:rPr>
        <w:t xml:space="preserve"> de selectare</w:t>
      </w:r>
      <w:r>
        <w:rPr>
          <w:rFonts w:ascii="Arial" w:hAnsi="Arial" w:cs="Arial"/>
          <w:b w:val="0"/>
          <w:sz w:val="20"/>
        </w:rPr>
        <w:t xml:space="preserve"> descrise în </w:t>
      </w:r>
      <w:r w:rsidRPr="009964B5">
        <w:rPr>
          <w:rFonts w:ascii="Arial" w:hAnsi="Arial" w:cs="Arial"/>
          <w:b w:val="0"/>
          <w:i/>
          <w:sz w:val="20"/>
        </w:rPr>
        <w:t xml:space="preserve">Instrucţiuni pentru ofertanţi şi Datele despre ofertă. </w:t>
      </w:r>
    </w:p>
    <w:p w:rsidR="00833430" w:rsidRPr="00F75C4E" w:rsidRDefault="00833430" w:rsidP="00833430">
      <w:pPr>
        <w:jc w:val="both"/>
        <w:rPr>
          <w:rFonts w:ascii="Arial" w:hAnsi="Arial" w:cs="Arial"/>
          <w:highlight w:val="yellow"/>
        </w:rPr>
      </w:pPr>
    </w:p>
    <w:p w:rsidR="00833430" w:rsidRPr="00F75C4E" w:rsidRDefault="00833430" w:rsidP="00833430">
      <w:pPr>
        <w:jc w:val="both"/>
        <w:rPr>
          <w:rFonts w:ascii="Arial" w:hAnsi="Arial" w:cs="Arial"/>
        </w:rPr>
      </w:pPr>
      <w:r w:rsidRPr="00F75C4E">
        <w:rPr>
          <w:rFonts w:ascii="Arial" w:hAnsi="Arial" w:cs="Arial"/>
        </w:rPr>
        <w:t xml:space="preserve">Semnarea contractului </w:t>
      </w:r>
      <w:r>
        <w:rPr>
          <w:rFonts w:ascii="Arial" w:hAnsi="Arial" w:cs="Arial"/>
        </w:rPr>
        <w:t>de executare a lucrărilor cu ofertantul desemnat cîștigător de Comisia de evaluare a  Beneficiarului</w:t>
      </w:r>
      <w:r w:rsidRPr="00F75C4E">
        <w:rPr>
          <w:rFonts w:ascii="Arial" w:hAnsi="Arial" w:cs="Arial"/>
        </w:rPr>
        <w:t xml:space="preserve"> va avea loc numai după aprobarea de către </w:t>
      </w:r>
      <w:r>
        <w:rPr>
          <w:rFonts w:ascii="Arial" w:hAnsi="Arial" w:cs="Arial"/>
        </w:rPr>
        <w:t xml:space="preserve">Comitetul de Evaluare al </w:t>
      </w:r>
      <w:r w:rsidRPr="00F75C4E">
        <w:rPr>
          <w:rFonts w:ascii="Arial" w:hAnsi="Arial" w:cs="Arial"/>
        </w:rPr>
        <w:t xml:space="preserve">FISM a rezultatelor licitaţiei. </w:t>
      </w:r>
    </w:p>
    <w:p w:rsidR="00833430" w:rsidRPr="00F75C4E" w:rsidRDefault="00833430" w:rsidP="00833430">
      <w:pPr>
        <w:jc w:val="both"/>
        <w:rPr>
          <w:rFonts w:ascii="Arial" w:hAnsi="Arial" w:cs="Arial"/>
        </w:rPr>
      </w:pPr>
    </w:p>
    <w:p w:rsidR="00BB14FE" w:rsidRPr="00F75C4E" w:rsidRDefault="00BB14FE" w:rsidP="00BB14FE">
      <w:pPr>
        <w:jc w:val="both"/>
        <w:rPr>
          <w:rFonts w:ascii="Arial" w:hAnsi="Arial" w:cs="Arial"/>
        </w:rPr>
      </w:pPr>
      <w:r w:rsidRPr="00F75C4E">
        <w:rPr>
          <w:rFonts w:ascii="Arial" w:hAnsi="Arial" w:cs="Arial"/>
          <w:b/>
        </w:rPr>
        <w:t>Atenţie</w:t>
      </w:r>
      <w:r w:rsidRPr="00F75C4E">
        <w:rPr>
          <w:rFonts w:ascii="Arial" w:hAnsi="Arial" w:cs="Arial"/>
        </w:rPr>
        <w:t xml:space="preserve">: </w:t>
      </w:r>
      <w:r>
        <w:rPr>
          <w:rFonts w:ascii="Arial" w:hAnsi="Arial" w:cs="Arial"/>
        </w:rPr>
        <w:t>Odată cu</w:t>
      </w:r>
      <w:r w:rsidRPr="00F75C4E">
        <w:rPr>
          <w:rFonts w:ascii="Arial" w:hAnsi="Arial" w:cs="Arial"/>
        </w:rPr>
        <w:t xml:space="preserve"> </w:t>
      </w:r>
      <w:r>
        <w:rPr>
          <w:rFonts w:ascii="Arial" w:hAnsi="Arial" w:cs="Arial"/>
        </w:rPr>
        <w:t xml:space="preserve">aprobarea de către FISM a rezultatelor licitației și </w:t>
      </w:r>
      <w:r w:rsidRPr="00F75C4E">
        <w:rPr>
          <w:rFonts w:ascii="Arial" w:hAnsi="Arial" w:cs="Arial"/>
        </w:rPr>
        <w:t>ofertantul</w:t>
      </w:r>
      <w:r>
        <w:rPr>
          <w:rFonts w:ascii="Arial" w:hAnsi="Arial" w:cs="Arial"/>
        </w:rPr>
        <w:t>ui</w:t>
      </w:r>
      <w:r w:rsidRPr="00F75C4E">
        <w:rPr>
          <w:rFonts w:ascii="Arial" w:hAnsi="Arial" w:cs="Arial"/>
        </w:rPr>
        <w:t xml:space="preserve"> cîştigător, </w:t>
      </w:r>
      <w:r>
        <w:rPr>
          <w:rFonts w:ascii="Arial" w:hAnsi="Arial" w:cs="Arial"/>
        </w:rPr>
        <w:t>Beneficarul</w:t>
      </w:r>
      <w:r w:rsidRPr="00F75C4E">
        <w:rPr>
          <w:rFonts w:ascii="Arial" w:hAnsi="Arial" w:cs="Arial"/>
        </w:rPr>
        <w:t xml:space="preserve"> va expedia </w:t>
      </w:r>
      <w:r w:rsidRPr="00FC06CB">
        <w:rPr>
          <w:rFonts w:ascii="Arial" w:hAnsi="Arial" w:cs="Arial"/>
          <w:b/>
          <w:u w:val="single"/>
        </w:rPr>
        <w:t>Scrisoarea de acceptare</w:t>
      </w:r>
      <w:r>
        <w:rPr>
          <w:rFonts w:ascii="Arial" w:hAnsi="Arial" w:cs="Arial"/>
        </w:rPr>
        <w:t xml:space="preserve"> ofertantului cîștigător și </w:t>
      </w:r>
      <w:r w:rsidRPr="00F75C4E">
        <w:rPr>
          <w:rFonts w:ascii="Arial" w:hAnsi="Arial" w:cs="Arial"/>
          <w:b/>
          <w:u w:val="single"/>
        </w:rPr>
        <w:t>Scrisoare</w:t>
      </w:r>
      <w:r>
        <w:rPr>
          <w:rFonts w:ascii="Arial" w:hAnsi="Arial" w:cs="Arial"/>
          <w:b/>
          <w:u w:val="single"/>
        </w:rPr>
        <w:t>a</w:t>
      </w:r>
      <w:r w:rsidRPr="00F75C4E">
        <w:rPr>
          <w:rFonts w:ascii="Arial" w:hAnsi="Arial" w:cs="Arial"/>
          <w:b/>
          <w:u w:val="single"/>
        </w:rPr>
        <w:t xml:space="preserve"> de informare despre rezultatele licitaţiei</w:t>
      </w:r>
      <w:r w:rsidRPr="00F75C4E">
        <w:rPr>
          <w:rFonts w:ascii="Arial" w:hAnsi="Arial" w:cs="Arial"/>
        </w:rPr>
        <w:t xml:space="preserve"> celorlalţi participanţi la licitaţie (conform modelului primit de la FISM). </w:t>
      </w:r>
    </w:p>
    <w:p w:rsidR="00833430" w:rsidRDefault="00833430" w:rsidP="00833430">
      <w:pPr>
        <w:rPr>
          <w:rFonts w:ascii="Arial" w:hAnsi="Arial" w:cs="Arial"/>
          <w:b/>
          <w:u w:val="single"/>
        </w:rPr>
      </w:pPr>
    </w:p>
    <w:p w:rsidR="00833430" w:rsidRDefault="00833430" w:rsidP="00833430">
      <w:pPr>
        <w:rPr>
          <w:rFonts w:ascii="Arial" w:hAnsi="Arial" w:cs="Arial"/>
          <w:b/>
          <w:u w:val="single"/>
        </w:rPr>
      </w:pPr>
    </w:p>
    <w:p w:rsidR="00833430" w:rsidRDefault="00833430" w:rsidP="00833430">
      <w:pPr>
        <w:rPr>
          <w:rFonts w:ascii="Arial" w:hAnsi="Arial" w:cs="Arial"/>
          <w:b/>
          <w:u w:val="single"/>
        </w:rPr>
      </w:pPr>
    </w:p>
    <w:p w:rsidR="00833430" w:rsidRDefault="00833430" w:rsidP="00833430">
      <w:pPr>
        <w:rPr>
          <w:rFonts w:ascii="Arial" w:hAnsi="Arial" w:cs="Arial"/>
          <w:b/>
          <w:u w:val="single"/>
        </w:rPr>
      </w:pPr>
      <w:r w:rsidRPr="00F75C4E">
        <w:rPr>
          <w:rFonts w:ascii="Arial" w:hAnsi="Arial" w:cs="Arial"/>
          <w:b/>
          <w:u w:val="single"/>
        </w:rPr>
        <w:t xml:space="preserve">Documentele care se păstrează în dosarul de </w:t>
      </w:r>
      <w:r>
        <w:rPr>
          <w:rFonts w:ascii="Arial" w:hAnsi="Arial" w:cs="Arial"/>
          <w:b/>
          <w:u w:val="single"/>
        </w:rPr>
        <w:t>achiziţii</w:t>
      </w:r>
      <w:r w:rsidRPr="00F75C4E">
        <w:rPr>
          <w:rFonts w:ascii="Arial" w:hAnsi="Arial" w:cs="Arial"/>
          <w:b/>
          <w:u w:val="single"/>
        </w:rPr>
        <w:t xml:space="preserve"> al </w:t>
      </w:r>
      <w:r>
        <w:rPr>
          <w:rFonts w:ascii="Arial" w:hAnsi="Arial" w:cs="Arial"/>
          <w:b/>
          <w:u w:val="single"/>
        </w:rPr>
        <w:t xml:space="preserve">Beneficiarului. </w:t>
      </w:r>
    </w:p>
    <w:p w:rsidR="00833430" w:rsidRDefault="00833430" w:rsidP="00833430">
      <w:pPr>
        <w:rPr>
          <w:rFonts w:ascii="Arial" w:hAnsi="Arial" w:cs="Arial"/>
          <w:b/>
          <w:u w:val="single"/>
        </w:rPr>
      </w:pPr>
    </w:p>
    <w:p w:rsidR="00833430" w:rsidRPr="009964B5" w:rsidRDefault="00833430" w:rsidP="00833430">
      <w:pPr>
        <w:rPr>
          <w:rFonts w:ascii="Arial" w:hAnsi="Arial" w:cs="Arial"/>
          <w:b/>
        </w:rPr>
      </w:pPr>
      <w:r w:rsidRPr="009964B5">
        <w:rPr>
          <w:rFonts w:ascii="Arial" w:hAnsi="Arial" w:cs="Arial"/>
          <w:b/>
        </w:rPr>
        <w:t xml:space="preserve">După verificare, FISM </w:t>
      </w:r>
      <w:r>
        <w:rPr>
          <w:rFonts w:ascii="Arial" w:hAnsi="Arial" w:cs="Arial"/>
          <w:b/>
        </w:rPr>
        <w:t xml:space="preserve">va transmite </w:t>
      </w:r>
      <w:r w:rsidRPr="009964B5">
        <w:rPr>
          <w:rFonts w:ascii="Arial" w:hAnsi="Arial" w:cs="Arial"/>
          <w:b/>
        </w:rPr>
        <w:t xml:space="preserve">Beneficiarului </w:t>
      </w:r>
      <w:r>
        <w:rPr>
          <w:rFonts w:ascii="Arial" w:hAnsi="Arial" w:cs="Arial"/>
          <w:b/>
        </w:rPr>
        <w:t xml:space="preserve"> dosarul cu documentele de licitaţie </w:t>
      </w:r>
      <w:r w:rsidRPr="009964B5">
        <w:rPr>
          <w:rFonts w:ascii="Arial" w:hAnsi="Arial" w:cs="Arial"/>
          <w:b/>
        </w:rPr>
        <w:t>în baza unui proces-verbal de predare-primire</w:t>
      </w:r>
      <w:r>
        <w:rPr>
          <w:rFonts w:ascii="Arial" w:hAnsi="Arial" w:cs="Arial"/>
          <w:b/>
        </w:rPr>
        <w:t>, care va conţine</w:t>
      </w:r>
      <w:r w:rsidRPr="009964B5">
        <w:rPr>
          <w:rFonts w:ascii="Arial" w:hAnsi="Arial" w:cs="Arial"/>
          <w:b/>
        </w:rPr>
        <w:t>:</w:t>
      </w:r>
    </w:p>
    <w:p w:rsidR="00833430" w:rsidRPr="009964B5" w:rsidRDefault="00833430" w:rsidP="00833430">
      <w:pPr>
        <w:rPr>
          <w:rFonts w:ascii="Arial" w:hAnsi="Arial" w:cs="Arial"/>
          <w:b/>
        </w:rPr>
      </w:pPr>
    </w:p>
    <w:p w:rsidR="00833430" w:rsidRDefault="00833430" w:rsidP="00833430">
      <w:pPr>
        <w:pStyle w:val="a7"/>
        <w:numPr>
          <w:ilvl w:val="0"/>
          <w:numId w:val="49"/>
        </w:numPr>
        <w:jc w:val="both"/>
        <w:rPr>
          <w:rFonts w:ascii="Arial" w:hAnsi="Arial" w:cs="Arial"/>
          <w:sz w:val="20"/>
        </w:rPr>
      </w:pPr>
      <w:r w:rsidRPr="005A0403">
        <w:rPr>
          <w:rFonts w:ascii="Arial" w:hAnsi="Arial" w:cs="Arial"/>
          <w:sz w:val="20"/>
        </w:rPr>
        <w:t>Copia anunţului publicat în Monitorul oficial</w:t>
      </w:r>
    </w:p>
    <w:p w:rsidR="00CD617B" w:rsidRPr="005A0403" w:rsidRDefault="00CD617B" w:rsidP="00CD617B">
      <w:pPr>
        <w:pStyle w:val="a7"/>
        <w:numPr>
          <w:ilvl w:val="0"/>
          <w:numId w:val="49"/>
        </w:numPr>
        <w:jc w:val="both"/>
        <w:rPr>
          <w:rFonts w:ascii="Arial" w:hAnsi="Arial" w:cs="Arial"/>
          <w:sz w:val="20"/>
        </w:rPr>
      </w:pPr>
      <w:r w:rsidRPr="000026EB">
        <w:rPr>
          <w:rFonts w:ascii="Arial" w:hAnsi="Arial" w:cs="Arial"/>
          <w:sz w:val="20"/>
        </w:rPr>
        <w:t>Documentele standard de prezentare a ofertei</w:t>
      </w:r>
      <w:r>
        <w:rPr>
          <w:rFonts w:ascii="Arial" w:hAnsi="Arial" w:cs="Arial"/>
          <w:sz w:val="20"/>
        </w:rPr>
        <w:t xml:space="preserve"> (Pachetul de documente pent</w:t>
      </w:r>
      <w:r w:rsidR="004D3A8C">
        <w:rPr>
          <w:rFonts w:ascii="Arial" w:hAnsi="Arial" w:cs="Arial"/>
          <w:sz w:val="20"/>
        </w:rPr>
        <w:t xml:space="preserve">ru licitaţie), inclusiv devizul-propunere </w:t>
      </w:r>
      <w:r>
        <w:rPr>
          <w:rFonts w:ascii="Arial" w:hAnsi="Arial" w:cs="Arial"/>
          <w:sz w:val="20"/>
        </w:rPr>
        <w:t>de cheltuieli</w:t>
      </w:r>
    </w:p>
    <w:p w:rsidR="00833430" w:rsidRDefault="00833430" w:rsidP="00833430">
      <w:pPr>
        <w:pStyle w:val="a7"/>
        <w:numPr>
          <w:ilvl w:val="0"/>
          <w:numId w:val="49"/>
        </w:numPr>
        <w:jc w:val="both"/>
        <w:rPr>
          <w:rFonts w:ascii="Arial" w:hAnsi="Arial" w:cs="Arial"/>
          <w:b w:val="0"/>
          <w:sz w:val="20"/>
        </w:rPr>
      </w:pPr>
      <w:r w:rsidRPr="00F75C4E">
        <w:rPr>
          <w:rFonts w:ascii="Arial" w:hAnsi="Arial" w:cs="Arial"/>
          <w:sz w:val="20"/>
        </w:rPr>
        <w:t xml:space="preserve">Registrul </w:t>
      </w:r>
      <w:r>
        <w:rPr>
          <w:rFonts w:ascii="Arial" w:hAnsi="Arial" w:cs="Arial"/>
          <w:sz w:val="20"/>
        </w:rPr>
        <w:t>de evidenţă al</w:t>
      </w:r>
      <w:r w:rsidRPr="00F75C4E">
        <w:rPr>
          <w:rFonts w:ascii="Arial" w:hAnsi="Arial" w:cs="Arial"/>
          <w:sz w:val="20"/>
        </w:rPr>
        <w:t xml:space="preserve"> ofertelor primite de la ofertanţi</w:t>
      </w:r>
    </w:p>
    <w:p w:rsidR="00833430" w:rsidRPr="009964B5" w:rsidRDefault="00833430" w:rsidP="00833430">
      <w:pPr>
        <w:pStyle w:val="a7"/>
        <w:numPr>
          <w:ilvl w:val="0"/>
          <w:numId w:val="49"/>
        </w:numPr>
        <w:jc w:val="both"/>
        <w:rPr>
          <w:rFonts w:ascii="Arial" w:hAnsi="Arial" w:cs="Arial"/>
          <w:b w:val="0"/>
          <w:sz w:val="20"/>
        </w:rPr>
      </w:pPr>
      <w:r w:rsidRPr="00F75C4E">
        <w:rPr>
          <w:rFonts w:ascii="Arial" w:hAnsi="Arial" w:cs="Arial"/>
          <w:sz w:val="20"/>
        </w:rPr>
        <w:t>Procesul</w:t>
      </w:r>
      <w:r>
        <w:rPr>
          <w:rFonts w:ascii="Arial" w:hAnsi="Arial" w:cs="Arial"/>
          <w:sz w:val="20"/>
        </w:rPr>
        <w:t>-verbal de examinare a ofertelor pentru selectarea organizației de construcție</w:t>
      </w:r>
    </w:p>
    <w:p w:rsidR="00833430" w:rsidRDefault="00833430" w:rsidP="00833430">
      <w:pPr>
        <w:pStyle w:val="a7"/>
        <w:numPr>
          <w:ilvl w:val="0"/>
          <w:numId w:val="49"/>
        </w:numPr>
        <w:jc w:val="both"/>
        <w:rPr>
          <w:rFonts w:ascii="Arial" w:hAnsi="Arial" w:cs="Arial"/>
          <w:sz w:val="20"/>
        </w:rPr>
      </w:pPr>
      <w:r w:rsidRPr="00F75C4E">
        <w:rPr>
          <w:rFonts w:ascii="Arial" w:hAnsi="Arial" w:cs="Arial"/>
          <w:sz w:val="20"/>
        </w:rPr>
        <w:t>Raportul privind achiziţi</w:t>
      </w:r>
      <w:r>
        <w:rPr>
          <w:rFonts w:ascii="Arial" w:hAnsi="Arial" w:cs="Arial"/>
          <w:sz w:val="20"/>
        </w:rPr>
        <w:t>onarea pachetelor de documente</w:t>
      </w:r>
    </w:p>
    <w:p w:rsidR="00833430" w:rsidRDefault="00833430" w:rsidP="00833430">
      <w:pPr>
        <w:pStyle w:val="a7"/>
        <w:numPr>
          <w:ilvl w:val="0"/>
          <w:numId w:val="49"/>
        </w:numPr>
        <w:jc w:val="both"/>
        <w:rPr>
          <w:rFonts w:ascii="Arial" w:hAnsi="Arial" w:cs="Arial"/>
          <w:sz w:val="20"/>
        </w:rPr>
      </w:pPr>
      <w:r w:rsidRPr="002442D6">
        <w:rPr>
          <w:rFonts w:ascii="Arial" w:hAnsi="Arial" w:cs="Arial"/>
          <w:sz w:val="20"/>
        </w:rPr>
        <w:t xml:space="preserve">Toate ofertele prezentate la licitaţie </w:t>
      </w:r>
      <w:r w:rsidRPr="00F75C4E">
        <w:rPr>
          <w:rFonts w:ascii="Arial" w:hAnsi="Arial" w:cs="Arial"/>
          <w:sz w:val="20"/>
        </w:rPr>
        <w:t>(</w:t>
      </w:r>
      <w:r w:rsidRPr="002442D6">
        <w:rPr>
          <w:rFonts w:ascii="Arial" w:hAnsi="Arial" w:cs="Arial"/>
          <w:sz w:val="20"/>
        </w:rPr>
        <w:t>copii</w:t>
      </w:r>
      <w:r>
        <w:rPr>
          <w:rFonts w:ascii="Arial" w:hAnsi="Arial" w:cs="Arial"/>
          <w:sz w:val="20"/>
        </w:rPr>
        <w:t>)</w:t>
      </w:r>
    </w:p>
    <w:p w:rsidR="00833430" w:rsidRDefault="00833430" w:rsidP="00833430">
      <w:pPr>
        <w:pStyle w:val="a7"/>
        <w:numPr>
          <w:ilvl w:val="0"/>
          <w:numId w:val="49"/>
        </w:numPr>
        <w:jc w:val="both"/>
        <w:rPr>
          <w:rFonts w:ascii="Arial" w:hAnsi="Arial" w:cs="Arial"/>
          <w:sz w:val="20"/>
        </w:rPr>
      </w:pPr>
      <w:r w:rsidRPr="002442D6">
        <w:rPr>
          <w:rFonts w:ascii="Arial" w:hAnsi="Arial" w:cs="Arial"/>
          <w:sz w:val="20"/>
        </w:rPr>
        <w:t>Contractul semnat cu compania de construcţie</w:t>
      </w:r>
      <w:r w:rsidR="00154927">
        <w:rPr>
          <w:rFonts w:ascii="Arial" w:hAnsi="Arial" w:cs="Arial"/>
          <w:sz w:val="20"/>
        </w:rPr>
        <w:t>.</w:t>
      </w:r>
    </w:p>
    <w:p w:rsidR="00833430" w:rsidRDefault="00833430" w:rsidP="00833430">
      <w:pPr>
        <w:pStyle w:val="a7"/>
        <w:ind w:left="360"/>
        <w:jc w:val="both"/>
        <w:rPr>
          <w:rFonts w:ascii="Arial" w:hAnsi="Arial" w:cs="Arial"/>
          <w:sz w:val="20"/>
        </w:rPr>
      </w:pPr>
    </w:p>
    <w:p w:rsidR="00833430" w:rsidRDefault="00833430" w:rsidP="00833430">
      <w:pPr>
        <w:pStyle w:val="a7"/>
        <w:ind w:left="360"/>
        <w:jc w:val="both"/>
        <w:rPr>
          <w:rFonts w:ascii="Arial" w:hAnsi="Arial" w:cs="Arial"/>
          <w:sz w:val="20"/>
        </w:rPr>
      </w:pPr>
      <w:r>
        <w:rPr>
          <w:rFonts w:ascii="Arial" w:hAnsi="Arial" w:cs="Arial"/>
          <w:sz w:val="20"/>
        </w:rPr>
        <w:t>La etapa de executare a contractului, Beneficiarul va fi responsabil de a completa dosarul cu deciziile şi Acordurile adiţionale la contractul de executare a lucrărilor civile.</w:t>
      </w:r>
    </w:p>
    <w:p w:rsidR="00833430" w:rsidRDefault="00833430" w:rsidP="00833430">
      <w:pPr>
        <w:pStyle w:val="a7"/>
        <w:ind w:left="360"/>
        <w:jc w:val="both"/>
        <w:rPr>
          <w:rFonts w:ascii="Arial" w:hAnsi="Arial" w:cs="Arial"/>
          <w:sz w:val="20"/>
        </w:rPr>
      </w:pPr>
    </w:p>
    <w:p w:rsidR="009964B5" w:rsidRDefault="009964B5" w:rsidP="00833430">
      <w:pPr>
        <w:pStyle w:val="a7"/>
        <w:jc w:val="both"/>
        <w:rPr>
          <w:rFonts w:ascii="Arial" w:hAnsi="Arial" w:cs="Arial"/>
          <w:sz w:val="20"/>
        </w:rPr>
      </w:pPr>
    </w:p>
    <w:sectPr w:rsidR="009964B5" w:rsidSect="00525654">
      <w:headerReference w:type="default" r:id="rId10"/>
      <w:footerReference w:type="even" r:id="rId11"/>
      <w:footerReference w:type="default" r:id="rId12"/>
      <w:pgSz w:w="11906" w:h="16838"/>
      <w:pgMar w:top="426" w:right="849" w:bottom="1135" w:left="1276" w:header="283" w:footer="28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0A3" w:rsidRDefault="006910A3">
      <w:r>
        <w:separator/>
      </w:r>
    </w:p>
  </w:endnote>
  <w:endnote w:type="continuationSeparator" w:id="0">
    <w:p w:rsidR="006910A3" w:rsidRDefault="006910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53C" w:rsidRDefault="004E2308" w:rsidP="00E449E0">
    <w:pPr>
      <w:pStyle w:val="a5"/>
      <w:framePr w:wrap="around" w:vAnchor="text" w:hAnchor="margin" w:xAlign="right" w:y="1"/>
      <w:rPr>
        <w:rStyle w:val="a6"/>
      </w:rPr>
    </w:pPr>
    <w:r>
      <w:rPr>
        <w:rStyle w:val="a6"/>
      </w:rPr>
      <w:fldChar w:fldCharType="begin"/>
    </w:r>
    <w:r w:rsidR="001C453C">
      <w:rPr>
        <w:rStyle w:val="a6"/>
      </w:rPr>
      <w:instrText xml:space="preserve">PAGE  </w:instrText>
    </w:r>
    <w:r>
      <w:rPr>
        <w:rStyle w:val="a6"/>
      </w:rPr>
      <w:fldChar w:fldCharType="end"/>
    </w:r>
  </w:p>
  <w:p w:rsidR="001C453C" w:rsidRDefault="001C453C" w:rsidP="004C3532">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53C" w:rsidRDefault="004E2308" w:rsidP="00E449E0">
    <w:pPr>
      <w:pStyle w:val="a5"/>
      <w:framePr w:wrap="around" w:vAnchor="text" w:hAnchor="margin" w:xAlign="right" w:y="1"/>
      <w:rPr>
        <w:rStyle w:val="a6"/>
      </w:rPr>
    </w:pPr>
    <w:r>
      <w:rPr>
        <w:rStyle w:val="a6"/>
      </w:rPr>
      <w:fldChar w:fldCharType="begin"/>
    </w:r>
    <w:r w:rsidR="001C453C">
      <w:rPr>
        <w:rStyle w:val="a6"/>
      </w:rPr>
      <w:instrText xml:space="preserve">PAGE  </w:instrText>
    </w:r>
    <w:r>
      <w:rPr>
        <w:rStyle w:val="a6"/>
      </w:rPr>
      <w:fldChar w:fldCharType="separate"/>
    </w:r>
    <w:r w:rsidR="00BB14FE">
      <w:rPr>
        <w:rStyle w:val="a6"/>
        <w:noProof/>
      </w:rPr>
      <w:t>6</w:t>
    </w:r>
    <w:r>
      <w:rPr>
        <w:rStyle w:val="a6"/>
      </w:rPr>
      <w:fldChar w:fldCharType="end"/>
    </w:r>
  </w:p>
  <w:p w:rsidR="00525654" w:rsidRDefault="00525654" w:rsidP="00525654">
    <w:pPr>
      <w:pStyle w:val="a3"/>
      <w:jc w:val="center"/>
      <w:rPr>
        <w:rFonts w:ascii="Arial" w:hAnsi="Arial" w:cs="Arial"/>
        <w:b/>
      </w:rPr>
    </w:pPr>
    <w:r>
      <w:rPr>
        <w:rFonts w:ascii="Arial" w:hAnsi="Arial" w:cs="Arial"/>
        <w:b/>
        <w:lang w:val="it-IT"/>
      </w:rPr>
      <w:t>FONDUL DE INVESTI</w:t>
    </w:r>
    <w:r>
      <w:rPr>
        <w:rFonts w:ascii="Arial" w:hAnsi="Arial" w:cs="Arial"/>
        <w:b/>
      </w:rPr>
      <w:t xml:space="preserve">ŢII SOCIALE DIN MOLDOVA </w:t>
    </w:r>
  </w:p>
  <w:p w:rsidR="00525654" w:rsidRDefault="00525654" w:rsidP="00525654">
    <w:pPr>
      <w:pStyle w:val="a3"/>
      <w:jc w:val="center"/>
      <w:rPr>
        <w:rFonts w:ascii="Arial" w:hAnsi="Arial" w:cs="Arial"/>
      </w:rPr>
    </w:pPr>
    <w:r>
      <w:rPr>
        <w:rFonts w:ascii="Arial" w:hAnsi="Arial" w:cs="Arial"/>
        <w:b/>
      </w:rPr>
      <w:t>mun. Chişinău, bd. Ştefan cel Mare și S</w:t>
    </w:r>
    <w:r w:rsidR="00E46CC6">
      <w:rPr>
        <w:rFonts w:ascii="Arial" w:hAnsi="Arial" w:cs="Arial"/>
        <w:b/>
      </w:rPr>
      <w:t>f</w:t>
    </w:r>
    <w:r>
      <w:rPr>
        <w:rFonts w:ascii="Arial" w:hAnsi="Arial" w:cs="Arial"/>
        <w:b/>
      </w:rPr>
      <w:t xml:space="preserve">înt nr. 124, tel. 022 279122 </w:t>
    </w:r>
  </w:p>
  <w:p w:rsidR="001C453C" w:rsidRDefault="001C453C" w:rsidP="004C3532">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0A3" w:rsidRDefault="006910A3">
      <w:r>
        <w:separator/>
      </w:r>
    </w:p>
  </w:footnote>
  <w:footnote w:type="continuationSeparator" w:id="0">
    <w:p w:rsidR="006910A3" w:rsidRDefault="006910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53C" w:rsidRPr="00525654" w:rsidRDefault="001C453C" w:rsidP="00525654">
    <w:pPr>
      <w:pStyle w:val="a3"/>
    </w:pPr>
    <w:r w:rsidRPr="00525654">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A6022"/>
    <w:multiLevelType w:val="singleLevel"/>
    <w:tmpl w:val="74C64BA6"/>
    <w:lvl w:ilvl="0">
      <w:start w:val="1"/>
      <w:numFmt w:val="bullet"/>
      <w:lvlText w:val="-"/>
      <w:lvlJc w:val="left"/>
      <w:pPr>
        <w:tabs>
          <w:tab w:val="num" w:pos="360"/>
        </w:tabs>
        <w:ind w:left="360" w:hanging="360"/>
      </w:pPr>
      <w:rPr>
        <w:rFonts w:hint="default"/>
      </w:rPr>
    </w:lvl>
  </w:abstractNum>
  <w:abstractNum w:abstractNumId="1">
    <w:nsid w:val="081674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81C5A03"/>
    <w:multiLevelType w:val="singleLevel"/>
    <w:tmpl w:val="04090013"/>
    <w:lvl w:ilvl="0">
      <w:start w:val="1"/>
      <w:numFmt w:val="upperRoman"/>
      <w:lvlText w:val="%1."/>
      <w:lvlJc w:val="left"/>
      <w:pPr>
        <w:tabs>
          <w:tab w:val="num" w:pos="720"/>
        </w:tabs>
        <w:ind w:left="720" w:hanging="720"/>
      </w:pPr>
      <w:rPr>
        <w:rFonts w:hint="default"/>
      </w:rPr>
    </w:lvl>
  </w:abstractNum>
  <w:abstractNum w:abstractNumId="3">
    <w:nsid w:val="08F37CB4"/>
    <w:multiLevelType w:val="singleLevel"/>
    <w:tmpl w:val="04090017"/>
    <w:lvl w:ilvl="0">
      <w:start w:val="1"/>
      <w:numFmt w:val="lowerLetter"/>
      <w:lvlText w:val="%1)"/>
      <w:lvlJc w:val="left"/>
      <w:pPr>
        <w:tabs>
          <w:tab w:val="num" w:pos="360"/>
        </w:tabs>
        <w:ind w:left="360" w:hanging="360"/>
      </w:pPr>
      <w:rPr>
        <w:rFonts w:hint="default"/>
      </w:rPr>
    </w:lvl>
  </w:abstractNum>
  <w:abstractNum w:abstractNumId="4">
    <w:nsid w:val="0D4A05A0"/>
    <w:multiLevelType w:val="singleLevel"/>
    <w:tmpl w:val="04090017"/>
    <w:lvl w:ilvl="0">
      <w:start w:val="4"/>
      <w:numFmt w:val="lowerLetter"/>
      <w:lvlText w:val="%1)"/>
      <w:lvlJc w:val="left"/>
      <w:pPr>
        <w:tabs>
          <w:tab w:val="num" w:pos="502"/>
        </w:tabs>
        <w:ind w:left="502" w:hanging="360"/>
      </w:pPr>
      <w:rPr>
        <w:rFonts w:hint="default"/>
      </w:rPr>
    </w:lvl>
  </w:abstractNum>
  <w:abstractNum w:abstractNumId="5">
    <w:nsid w:val="123B084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nsid w:val="13DA3A2C"/>
    <w:multiLevelType w:val="singleLevel"/>
    <w:tmpl w:val="D1380C08"/>
    <w:lvl w:ilvl="0">
      <w:start w:val="1"/>
      <w:numFmt w:val="bullet"/>
      <w:lvlText w:val="-"/>
      <w:lvlJc w:val="left"/>
      <w:pPr>
        <w:tabs>
          <w:tab w:val="num" w:pos="360"/>
        </w:tabs>
        <w:ind w:left="360" w:hanging="360"/>
      </w:pPr>
      <w:rPr>
        <w:rFonts w:hint="default"/>
      </w:rPr>
    </w:lvl>
  </w:abstractNum>
  <w:abstractNum w:abstractNumId="7">
    <w:nsid w:val="15650856"/>
    <w:multiLevelType w:val="singleLevel"/>
    <w:tmpl w:val="EC16A80A"/>
    <w:lvl w:ilvl="0">
      <w:start w:val="1"/>
      <w:numFmt w:val="lowerLetter"/>
      <w:lvlText w:val="(%1)"/>
      <w:lvlJc w:val="left"/>
      <w:pPr>
        <w:tabs>
          <w:tab w:val="num" w:pos="720"/>
        </w:tabs>
        <w:ind w:left="720" w:hanging="360"/>
      </w:pPr>
      <w:rPr>
        <w:rFonts w:hint="default"/>
      </w:rPr>
    </w:lvl>
  </w:abstractNum>
  <w:abstractNum w:abstractNumId="8">
    <w:nsid w:val="1A4038D5"/>
    <w:multiLevelType w:val="singleLevel"/>
    <w:tmpl w:val="04090013"/>
    <w:lvl w:ilvl="0">
      <w:start w:val="6"/>
      <w:numFmt w:val="upperRoman"/>
      <w:lvlText w:val="%1."/>
      <w:lvlJc w:val="left"/>
      <w:pPr>
        <w:tabs>
          <w:tab w:val="num" w:pos="720"/>
        </w:tabs>
        <w:ind w:left="720" w:hanging="720"/>
      </w:pPr>
      <w:rPr>
        <w:rFonts w:hint="default"/>
      </w:rPr>
    </w:lvl>
  </w:abstractNum>
  <w:abstractNum w:abstractNumId="9">
    <w:nsid w:val="1E5B45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F6E0334"/>
    <w:multiLevelType w:val="hybridMultilevel"/>
    <w:tmpl w:val="4880BA86"/>
    <w:lvl w:ilvl="0" w:tplc="0409000F">
      <w:start w:val="1"/>
      <w:numFmt w:val="decimal"/>
      <w:lvlText w:val="%1."/>
      <w:lvlJc w:val="left"/>
      <w:pPr>
        <w:tabs>
          <w:tab w:val="num" w:pos="720"/>
        </w:tabs>
        <w:ind w:left="720" w:hanging="360"/>
      </w:pPr>
      <w:rPr>
        <w:rFonts w:hint="default"/>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34676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6E301FF"/>
    <w:multiLevelType w:val="singleLevel"/>
    <w:tmpl w:val="0409000F"/>
    <w:lvl w:ilvl="0">
      <w:start w:val="1"/>
      <w:numFmt w:val="decimal"/>
      <w:lvlText w:val="%1."/>
      <w:lvlJc w:val="left"/>
      <w:pPr>
        <w:tabs>
          <w:tab w:val="num" w:pos="360"/>
        </w:tabs>
        <w:ind w:left="360" w:hanging="360"/>
      </w:pPr>
      <w:rPr>
        <w:rFonts w:hint="default"/>
      </w:rPr>
    </w:lvl>
  </w:abstractNum>
  <w:abstractNum w:abstractNumId="13">
    <w:nsid w:val="27A809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A5425D0"/>
    <w:multiLevelType w:val="singleLevel"/>
    <w:tmpl w:val="0C09000F"/>
    <w:lvl w:ilvl="0">
      <w:start w:val="1"/>
      <w:numFmt w:val="decimal"/>
      <w:lvlText w:val="%1."/>
      <w:lvlJc w:val="left"/>
      <w:pPr>
        <w:tabs>
          <w:tab w:val="num" w:pos="360"/>
        </w:tabs>
        <w:ind w:left="360" w:hanging="360"/>
      </w:pPr>
      <w:rPr>
        <w:rFonts w:hint="default"/>
      </w:rPr>
    </w:lvl>
  </w:abstractNum>
  <w:abstractNum w:abstractNumId="15">
    <w:nsid w:val="2C113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D4869F7"/>
    <w:multiLevelType w:val="hybridMultilevel"/>
    <w:tmpl w:val="9DC2C2C6"/>
    <w:lvl w:ilvl="0" w:tplc="04190017">
      <w:start w:val="1"/>
      <w:numFmt w:val="lowerLetter"/>
      <w:lvlText w:val="%1)"/>
      <w:lvlJc w:val="left"/>
      <w:pPr>
        <w:tabs>
          <w:tab w:val="num" w:pos="720"/>
        </w:tabs>
        <w:ind w:left="720" w:hanging="360"/>
      </w:pPr>
      <w:rPr>
        <w:rFonts w:hint="default"/>
      </w:rPr>
    </w:lvl>
    <w:lvl w:ilvl="1" w:tplc="89B201BA">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FC60C69"/>
    <w:multiLevelType w:val="singleLevel"/>
    <w:tmpl w:val="D1380C08"/>
    <w:lvl w:ilvl="0">
      <w:start w:val="1"/>
      <w:numFmt w:val="bullet"/>
      <w:lvlText w:val="-"/>
      <w:lvlJc w:val="left"/>
      <w:pPr>
        <w:tabs>
          <w:tab w:val="num" w:pos="360"/>
        </w:tabs>
        <w:ind w:left="360" w:hanging="360"/>
      </w:pPr>
      <w:rPr>
        <w:rFonts w:hint="default"/>
      </w:rPr>
    </w:lvl>
  </w:abstractNum>
  <w:abstractNum w:abstractNumId="18">
    <w:nsid w:val="30EA489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nsid w:val="32104DCC"/>
    <w:multiLevelType w:val="hybridMultilevel"/>
    <w:tmpl w:val="AA6C8A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3AE52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415459A"/>
    <w:multiLevelType w:val="multilevel"/>
    <w:tmpl w:val="7AE086D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nsid w:val="3D1057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3DAC384A"/>
    <w:multiLevelType w:val="singleLevel"/>
    <w:tmpl w:val="7A2671D0"/>
    <w:lvl w:ilvl="0">
      <w:start w:val="2"/>
      <w:numFmt w:val="bullet"/>
      <w:lvlText w:val="-"/>
      <w:lvlJc w:val="left"/>
      <w:pPr>
        <w:tabs>
          <w:tab w:val="num" w:pos="1080"/>
        </w:tabs>
        <w:ind w:left="1080" w:hanging="360"/>
      </w:pPr>
      <w:rPr>
        <w:rFonts w:hint="default"/>
      </w:rPr>
    </w:lvl>
  </w:abstractNum>
  <w:abstractNum w:abstractNumId="24">
    <w:nsid w:val="3EDE1D9F"/>
    <w:multiLevelType w:val="singleLevel"/>
    <w:tmpl w:val="2C02BAB4"/>
    <w:lvl w:ilvl="0">
      <w:start w:val="1"/>
      <w:numFmt w:val="upperLetter"/>
      <w:lvlText w:val="%1)"/>
      <w:lvlJc w:val="left"/>
      <w:pPr>
        <w:tabs>
          <w:tab w:val="num" w:pos="360"/>
        </w:tabs>
        <w:ind w:left="360" w:hanging="360"/>
      </w:pPr>
      <w:rPr>
        <w:rFonts w:hint="default"/>
      </w:rPr>
    </w:lvl>
  </w:abstractNum>
  <w:abstractNum w:abstractNumId="25">
    <w:nsid w:val="43054FE3"/>
    <w:multiLevelType w:val="singleLevel"/>
    <w:tmpl w:val="04090017"/>
    <w:lvl w:ilvl="0">
      <w:start w:val="1"/>
      <w:numFmt w:val="lowerLetter"/>
      <w:lvlText w:val="%1)"/>
      <w:lvlJc w:val="left"/>
      <w:pPr>
        <w:tabs>
          <w:tab w:val="num" w:pos="360"/>
        </w:tabs>
        <w:ind w:left="360" w:hanging="360"/>
      </w:pPr>
      <w:rPr>
        <w:rFonts w:hint="default"/>
      </w:rPr>
    </w:lvl>
  </w:abstractNum>
  <w:abstractNum w:abstractNumId="26">
    <w:nsid w:val="43F66636"/>
    <w:multiLevelType w:val="singleLevel"/>
    <w:tmpl w:val="04090017"/>
    <w:lvl w:ilvl="0">
      <w:start w:val="1"/>
      <w:numFmt w:val="lowerLetter"/>
      <w:lvlText w:val="%1)"/>
      <w:lvlJc w:val="left"/>
      <w:pPr>
        <w:tabs>
          <w:tab w:val="num" w:pos="360"/>
        </w:tabs>
        <w:ind w:left="360" w:hanging="360"/>
      </w:pPr>
      <w:rPr>
        <w:rFonts w:hint="default"/>
      </w:rPr>
    </w:lvl>
  </w:abstractNum>
  <w:abstractNum w:abstractNumId="27">
    <w:nsid w:val="449132FA"/>
    <w:multiLevelType w:val="singleLevel"/>
    <w:tmpl w:val="0419000F"/>
    <w:lvl w:ilvl="0">
      <w:start w:val="1"/>
      <w:numFmt w:val="decimal"/>
      <w:lvlText w:val="%1."/>
      <w:lvlJc w:val="left"/>
      <w:pPr>
        <w:tabs>
          <w:tab w:val="num" w:pos="360"/>
        </w:tabs>
        <w:ind w:left="360" w:hanging="360"/>
      </w:pPr>
      <w:rPr>
        <w:rFonts w:hint="default"/>
      </w:rPr>
    </w:lvl>
  </w:abstractNum>
  <w:abstractNum w:abstractNumId="28">
    <w:nsid w:val="480A5D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1BA0217"/>
    <w:multiLevelType w:val="singleLevel"/>
    <w:tmpl w:val="BF2C6EE4"/>
    <w:lvl w:ilvl="0">
      <w:start w:val="4"/>
      <w:numFmt w:val="decimal"/>
      <w:lvlText w:val="%1"/>
      <w:lvlJc w:val="left"/>
      <w:pPr>
        <w:tabs>
          <w:tab w:val="num" w:pos="360"/>
        </w:tabs>
        <w:ind w:left="360" w:hanging="360"/>
      </w:pPr>
      <w:rPr>
        <w:rFonts w:hint="default"/>
      </w:rPr>
    </w:lvl>
  </w:abstractNum>
  <w:abstractNum w:abstractNumId="30">
    <w:nsid w:val="542E262A"/>
    <w:multiLevelType w:val="singleLevel"/>
    <w:tmpl w:val="04190019"/>
    <w:lvl w:ilvl="0">
      <w:start w:val="3"/>
      <w:numFmt w:val="lowerLetter"/>
      <w:lvlText w:val="(%1)"/>
      <w:lvlJc w:val="left"/>
      <w:pPr>
        <w:tabs>
          <w:tab w:val="num" w:pos="360"/>
        </w:tabs>
        <w:ind w:left="360" w:hanging="360"/>
      </w:pPr>
      <w:rPr>
        <w:rFonts w:hint="default"/>
      </w:rPr>
    </w:lvl>
  </w:abstractNum>
  <w:abstractNum w:abstractNumId="31">
    <w:nsid w:val="544938D2"/>
    <w:multiLevelType w:val="hybridMultilevel"/>
    <w:tmpl w:val="F646783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B22015"/>
    <w:multiLevelType w:val="singleLevel"/>
    <w:tmpl w:val="0419000F"/>
    <w:lvl w:ilvl="0">
      <w:start w:val="7"/>
      <w:numFmt w:val="decimal"/>
      <w:lvlText w:val="%1."/>
      <w:lvlJc w:val="left"/>
      <w:pPr>
        <w:tabs>
          <w:tab w:val="num" w:pos="360"/>
        </w:tabs>
        <w:ind w:left="360" w:hanging="360"/>
      </w:pPr>
      <w:rPr>
        <w:rFonts w:hint="default"/>
      </w:rPr>
    </w:lvl>
  </w:abstractNum>
  <w:abstractNum w:abstractNumId="33">
    <w:nsid w:val="5F4C2E2D"/>
    <w:multiLevelType w:val="multilevel"/>
    <w:tmpl w:val="9DC2C2C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F657E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0112FA1"/>
    <w:multiLevelType w:val="singleLevel"/>
    <w:tmpl w:val="04190019"/>
    <w:lvl w:ilvl="0">
      <w:start w:val="1"/>
      <w:numFmt w:val="lowerLetter"/>
      <w:lvlText w:val="(%1)"/>
      <w:lvlJc w:val="left"/>
      <w:pPr>
        <w:tabs>
          <w:tab w:val="num" w:pos="360"/>
        </w:tabs>
        <w:ind w:left="360" w:hanging="360"/>
      </w:pPr>
      <w:rPr>
        <w:rFonts w:hint="default"/>
      </w:rPr>
    </w:lvl>
  </w:abstractNum>
  <w:abstractNum w:abstractNumId="36">
    <w:nsid w:val="62B1747C"/>
    <w:multiLevelType w:val="singleLevel"/>
    <w:tmpl w:val="04090017"/>
    <w:lvl w:ilvl="0">
      <w:start w:val="1"/>
      <w:numFmt w:val="lowerLetter"/>
      <w:lvlText w:val="%1)"/>
      <w:lvlJc w:val="left"/>
      <w:pPr>
        <w:tabs>
          <w:tab w:val="num" w:pos="360"/>
        </w:tabs>
        <w:ind w:left="360" w:hanging="360"/>
      </w:pPr>
      <w:rPr>
        <w:rFonts w:hint="default"/>
      </w:rPr>
    </w:lvl>
  </w:abstractNum>
  <w:abstractNum w:abstractNumId="37">
    <w:nsid w:val="64D4764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nsid w:val="68EF762D"/>
    <w:multiLevelType w:val="singleLevel"/>
    <w:tmpl w:val="04090013"/>
    <w:lvl w:ilvl="0">
      <w:start w:val="6"/>
      <w:numFmt w:val="upperRoman"/>
      <w:lvlText w:val="%1."/>
      <w:lvlJc w:val="left"/>
      <w:pPr>
        <w:tabs>
          <w:tab w:val="num" w:pos="720"/>
        </w:tabs>
        <w:ind w:left="720" w:hanging="720"/>
      </w:pPr>
      <w:rPr>
        <w:rFonts w:hint="default"/>
      </w:rPr>
    </w:lvl>
  </w:abstractNum>
  <w:abstractNum w:abstractNumId="39">
    <w:nsid w:val="691B6D77"/>
    <w:multiLevelType w:val="multilevel"/>
    <w:tmpl w:val="5B88E57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nsid w:val="6CA378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1D678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29A5992"/>
    <w:multiLevelType w:val="singleLevel"/>
    <w:tmpl w:val="04090017"/>
    <w:lvl w:ilvl="0">
      <w:start w:val="1"/>
      <w:numFmt w:val="lowerLetter"/>
      <w:lvlText w:val="%1)"/>
      <w:lvlJc w:val="left"/>
      <w:pPr>
        <w:tabs>
          <w:tab w:val="num" w:pos="360"/>
        </w:tabs>
        <w:ind w:left="360" w:hanging="360"/>
      </w:pPr>
      <w:rPr>
        <w:rFonts w:hint="default"/>
      </w:rPr>
    </w:lvl>
  </w:abstractNum>
  <w:abstractNum w:abstractNumId="43">
    <w:nsid w:val="72F443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73432E98"/>
    <w:multiLevelType w:val="singleLevel"/>
    <w:tmpl w:val="04090011"/>
    <w:lvl w:ilvl="0">
      <w:start w:val="1"/>
      <w:numFmt w:val="decimal"/>
      <w:lvlText w:val="%1)"/>
      <w:lvlJc w:val="left"/>
      <w:pPr>
        <w:tabs>
          <w:tab w:val="num" w:pos="360"/>
        </w:tabs>
        <w:ind w:left="360" w:hanging="360"/>
      </w:pPr>
      <w:rPr>
        <w:rFonts w:hint="default"/>
      </w:rPr>
    </w:lvl>
  </w:abstractNum>
  <w:abstractNum w:abstractNumId="45">
    <w:nsid w:val="73D2092C"/>
    <w:multiLevelType w:val="singleLevel"/>
    <w:tmpl w:val="D1380C08"/>
    <w:lvl w:ilvl="0">
      <w:start w:val="1"/>
      <w:numFmt w:val="bullet"/>
      <w:lvlText w:val="-"/>
      <w:lvlJc w:val="left"/>
      <w:pPr>
        <w:tabs>
          <w:tab w:val="num" w:pos="360"/>
        </w:tabs>
        <w:ind w:left="360" w:hanging="360"/>
      </w:pPr>
      <w:rPr>
        <w:rFonts w:hint="default"/>
      </w:rPr>
    </w:lvl>
  </w:abstractNum>
  <w:abstractNum w:abstractNumId="46">
    <w:nsid w:val="76C112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77FB21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nsid w:val="7A9034DD"/>
    <w:multiLevelType w:val="hybridMultilevel"/>
    <w:tmpl w:val="8508FF4C"/>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7FAC50DB"/>
    <w:multiLevelType w:val="singleLevel"/>
    <w:tmpl w:val="0409000F"/>
    <w:lvl w:ilvl="0">
      <w:start w:val="1"/>
      <w:numFmt w:val="decimal"/>
      <w:lvlText w:val="%1."/>
      <w:lvlJc w:val="left"/>
      <w:pPr>
        <w:tabs>
          <w:tab w:val="num" w:pos="360"/>
        </w:tabs>
        <w:ind w:left="360" w:hanging="360"/>
      </w:pPr>
      <w:rPr>
        <w:rFonts w:hint="default"/>
      </w:rPr>
    </w:lvl>
  </w:abstractNum>
  <w:num w:numId="1">
    <w:abstractNumId w:val="21"/>
  </w:num>
  <w:num w:numId="2">
    <w:abstractNumId w:val="25"/>
  </w:num>
  <w:num w:numId="3">
    <w:abstractNumId w:val="39"/>
  </w:num>
  <w:num w:numId="4">
    <w:abstractNumId w:val="0"/>
  </w:num>
  <w:num w:numId="5">
    <w:abstractNumId w:val="45"/>
  </w:num>
  <w:num w:numId="6">
    <w:abstractNumId w:val="7"/>
  </w:num>
  <w:num w:numId="7">
    <w:abstractNumId w:val="4"/>
  </w:num>
  <w:num w:numId="8">
    <w:abstractNumId w:val="26"/>
  </w:num>
  <w:num w:numId="9">
    <w:abstractNumId w:val="42"/>
  </w:num>
  <w:num w:numId="10">
    <w:abstractNumId w:val="2"/>
  </w:num>
  <w:num w:numId="11">
    <w:abstractNumId w:val="38"/>
  </w:num>
  <w:num w:numId="12">
    <w:abstractNumId w:val="44"/>
  </w:num>
  <w:num w:numId="13">
    <w:abstractNumId w:val="24"/>
  </w:num>
  <w:num w:numId="14">
    <w:abstractNumId w:val="3"/>
  </w:num>
  <w:num w:numId="15">
    <w:abstractNumId w:val="36"/>
  </w:num>
  <w:num w:numId="16">
    <w:abstractNumId w:val="6"/>
  </w:num>
  <w:num w:numId="17">
    <w:abstractNumId w:val="34"/>
  </w:num>
  <w:num w:numId="18">
    <w:abstractNumId w:val="13"/>
  </w:num>
  <w:num w:numId="19">
    <w:abstractNumId w:val="9"/>
  </w:num>
  <w:num w:numId="20">
    <w:abstractNumId w:val="43"/>
  </w:num>
  <w:num w:numId="21">
    <w:abstractNumId w:val="12"/>
  </w:num>
  <w:num w:numId="22">
    <w:abstractNumId w:val="28"/>
  </w:num>
  <w:num w:numId="23">
    <w:abstractNumId w:val="1"/>
  </w:num>
  <w:num w:numId="24">
    <w:abstractNumId w:val="15"/>
  </w:num>
  <w:num w:numId="25">
    <w:abstractNumId w:val="11"/>
  </w:num>
  <w:num w:numId="26">
    <w:abstractNumId w:val="49"/>
  </w:num>
  <w:num w:numId="27">
    <w:abstractNumId w:val="17"/>
  </w:num>
  <w:num w:numId="28">
    <w:abstractNumId w:val="22"/>
  </w:num>
  <w:num w:numId="29">
    <w:abstractNumId w:val="20"/>
  </w:num>
  <w:num w:numId="30">
    <w:abstractNumId w:val="47"/>
  </w:num>
  <w:num w:numId="31">
    <w:abstractNumId w:val="40"/>
  </w:num>
  <w:num w:numId="32">
    <w:abstractNumId w:val="41"/>
  </w:num>
  <w:num w:numId="33">
    <w:abstractNumId w:val="46"/>
  </w:num>
  <w:num w:numId="34">
    <w:abstractNumId w:val="18"/>
  </w:num>
  <w:num w:numId="35">
    <w:abstractNumId w:val="5"/>
  </w:num>
  <w:num w:numId="36">
    <w:abstractNumId w:val="14"/>
  </w:num>
  <w:num w:numId="37">
    <w:abstractNumId w:val="37"/>
  </w:num>
  <w:num w:numId="38">
    <w:abstractNumId w:val="8"/>
  </w:num>
  <w:num w:numId="39">
    <w:abstractNumId w:val="32"/>
  </w:num>
  <w:num w:numId="40">
    <w:abstractNumId w:val="27"/>
  </w:num>
  <w:num w:numId="41">
    <w:abstractNumId w:val="29"/>
  </w:num>
  <w:num w:numId="42">
    <w:abstractNumId w:val="30"/>
  </w:num>
  <w:num w:numId="43">
    <w:abstractNumId w:val="35"/>
  </w:num>
  <w:num w:numId="44">
    <w:abstractNumId w:val="23"/>
  </w:num>
  <w:num w:numId="45">
    <w:abstractNumId w:val="48"/>
  </w:num>
  <w:num w:numId="46">
    <w:abstractNumId w:val="16"/>
  </w:num>
  <w:num w:numId="47">
    <w:abstractNumId w:val="19"/>
  </w:num>
  <w:num w:numId="48">
    <w:abstractNumId w:val="33"/>
  </w:num>
  <w:num w:numId="49">
    <w:abstractNumId w:val="10"/>
  </w:num>
  <w:num w:numId="5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91C28"/>
    <w:rsid w:val="00054535"/>
    <w:rsid w:val="00064EE7"/>
    <w:rsid w:val="00095E72"/>
    <w:rsid w:val="000C1E9F"/>
    <w:rsid w:val="000D7BE6"/>
    <w:rsid w:val="00154927"/>
    <w:rsid w:val="00170261"/>
    <w:rsid w:val="00183097"/>
    <w:rsid w:val="00183C1A"/>
    <w:rsid w:val="001879A0"/>
    <w:rsid w:val="001A38E0"/>
    <w:rsid w:val="001B24D8"/>
    <w:rsid w:val="001C4028"/>
    <w:rsid w:val="001C453C"/>
    <w:rsid w:val="001F573C"/>
    <w:rsid w:val="001F7F79"/>
    <w:rsid w:val="00203BAE"/>
    <w:rsid w:val="0020783D"/>
    <w:rsid w:val="00214545"/>
    <w:rsid w:val="00221556"/>
    <w:rsid w:val="002442D6"/>
    <w:rsid w:val="00253E72"/>
    <w:rsid w:val="00267E18"/>
    <w:rsid w:val="002845F4"/>
    <w:rsid w:val="00291C28"/>
    <w:rsid w:val="00296625"/>
    <w:rsid w:val="002A7463"/>
    <w:rsid w:val="002B577B"/>
    <w:rsid w:val="002B7169"/>
    <w:rsid w:val="002C174D"/>
    <w:rsid w:val="002D3CE8"/>
    <w:rsid w:val="002E6B5E"/>
    <w:rsid w:val="002F6DDF"/>
    <w:rsid w:val="00310833"/>
    <w:rsid w:val="00396D59"/>
    <w:rsid w:val="003A4EE0"/>
    <w:rsid w:val="003A504B"/>
    <w:rsid w:val="003A535F"/>
    <w:rsid w:val="003C3F5A"/>
    <w:rsid w:val="003C459F"/>
    <w:rsid w:val="003E18B1"/>
    <w:rsid w:val="003F0F71"/>
    <w:rsid w:val="004012CF"/>
    <w:rsid w:val="00425045"/>
    <w:rsid w:val="0043691B"/>
    <w:rsid w:val="00437878"/>
    <w:rsid w:val="004547A7"/>
    <w:rsid w:val="0045697F"/>
    <w:rsid w:val="00462B26"/>
    <w:rsid w:val="0046432D"/>
    <w:rsid w:val="004966C5"/>
    <w:rsid w:val="004B23C0"/>
    <w:rsid w:val="004C3532"/>
    <w:rsid w:val="004D3A8C"/>
    <w:rsid w:val="004E193E"/>
    <w:rsid w:val="004E2308"/>
    <w:rsid w:val="004E36B8"/>
    <w:rsid w:val="004E7E90"/>
    <w:rsid w:val="0051574D"/>
    <w:rsid w:val="005250D6"/>
    <w:rsid w:val="00525654"/>
    <w:rsid w:val="00534E95"/>
    <w:rsid w:val="005367DB"/>
    <w:rsid w:val="00537DED"/>
    <w:rsid w:val="00550848"/>
    <w:rsid w:val="00570485"/>
    <w:rsid w:val="00587772"/>
    <w:rsid w:val="005A0403"/>
    <w:rsid w:val="005A6056"/>
    <w:rsid w:val="005E0645"/>
    <w:rsid w:val="005E47B2"/>
    <w:rsid w:val="00604CAE"/>
    <w:rsid w:val="0062303D"/>
    <w:rsid w:val="0062699D"/>
    <w:rsid w:val="006433D1"/>
    <w:rsid w:val="00644027"/>
    <w:rsid w:val="00647076"/>
    <w:rsid w:val="00670F63"/>
    <w:rsid w:val="00681E53"/>
    <w:rsid w:val="00686A99"/>
    <w:rsid w:val="006910A3"/>
    <w:rsid w:val="006B0CE4"/>
    <w:rsid w:val="006B613E"/>
    <w:rsid w:val="006E0B76"/>
    <w:rsid w:val="006E1E9D"/>
    <w:rsid w:val="006E3ABD"/>
    <w:rsid w:val="006F7AAE"/>
    <w:rsid w:val="007502DB"/>
    <w:rsid w:val="007674DC"/>
    <w:rsid w:val="00771687"/>
    <w:rsid w:val="00776F9E"/>
    <w:rsid w:val="00790377"/>
    <w:rsid w:val="007D28CC"/>
    <w:rsid w:val="007E026D"/>
    <w:rsid w:val="007E341F"/>
    <w:rsid w:val="007F4CE6"/>
    <w:rsid w:val="008152A9"/>
    <w:rsid w:val="0083285E"/>
    <w:rsid w:val="00833430"/>
    <w:rsid w:val="00834EFC"/>
    <w:rsid w:val="00894EC4"/>
    <w:rsid w:val="008C2A1E"/>
    <w:rsid w:val="008C5CFF"/>
    <w:rsid w:val="008D6DD4"/>
    <w:rsid w:val="008E7C8C"/>
    <w:rsid w:val="009243E5"/>
    <w:rsid w:val="00936C6D"/>
    <w:rsid w:val="00963DDE"/>
    <w:rsid w:val="00972472"/>
    <w:rsid w:val="009964B5"/>
    <w:rsid w:val="009A18E2"/>
    <w:rsid w:val="009A3E7D"/>
    <w:rsid w:val="009D380E"/>
    <w:rsid w:val="009D7535"/>
    <w:rsid w:val="009E189A"/>
    <w:rsid w:val="00A022FF"/>
    <w:rsid w:val="00A02E8F"/>
    <w:rsid w:val="00A02F90"/>
    <w:rsid w:val="00A35C03"/>
    <w:rsid w:val="00A425BE"/>
    <w:rsid w:val="00A732E2"/>
    <w:rsid w:val="00A947E9"/>
    <w:rsid w:val="00AB48D5"/>
    <w:rsid w:val="00AC78DC"/>
    <w:rsid w:val="00AF17C0"/>
    <w:rsid w:val="00B22823"/>
    <w:rsid w:val="00B47E23"/>
    <w:rsid w:val="00B47F09"/>
    <w:rsid w:val="00B61289"/>
    <w:rsid w:val="00B63FB7"/>
    <w:rsid w:val="00B928C1"/>
    <w:rsid w:val="00B9752D"/>
    <w:rsid w:val="00B97A24"/>
    <w:rsid w:val="00BB14FE"/>
    <w:rsid w:val="00BE2F5A"/>
    <w:rsid w:val="00C065A9"/>
    <w:rsid w:val="00C07FE1"/>
    <w:rsid w:val="00C16498"/>
    <w:rsid w:val="00C23F8B"/>
    <w:rsid w:val="00C35A77"/>
    <w:rsid w:val="00C37155"/>
    <w:rsid w:val="00C63F31"/>
    <w:rsid w:val="00C94FD4"/>
    <w:rsid w:val="00CA147E"/>
    <w:rsid w:val="00CA56D4"/>
    <w:rsid w:val="00CB18A8"/>
    <w:rsid w:val="00CD1A87"/>
    <w:rsid w:val="00CD3111"/>
    <w:rsid w:val="00CD617B"/>
    <w:rsid w:val="00CD65B3"/>
    <w:rsid w:val="00CE4D81"/>
    <w:rsid w:val="00D03C18"/>
    <w:rsid w:val="00D13767"/>
    <w:rsid w:val="00D36D96"/>
    <w:rsid w:val="00D419EF"/>
    <w:rsid w:val="00D526E3"/>
    <w:rsid w:val="00D56E95"/>
    <w:rsid w:val="00D60D70"/>
    <w:rsid w:val="00D75937"/>
    <w:rsid w:val="00D8142F"/>
    <w:rsid w:val="00DC0C70"/>
    <w:rsid w:val="00DF0E98"/>
    <w:rsid w:val="00E14C7C"/>
    <w:rsid w:val="00E22DBC"/>
    <w:rsid w:val="00E303EE"/>
    <w:rsid w:val="00E32FDD"/>
    <w:rsid w:val="00E449E0"/>
    <w:rsid w:val="00E46CC6"/>
    <w:rsid w:val="00E831DE"/>
    <w:rsid w:val="00E836BB"/>
    <w:rsid w:val="00E86273"/>
    <w:rsid w:val="00EA5843"/>
    <w:rsid w:val="00ED0D37"/>
    <w:rsid w:val="00F50BDF"/>
    <w:rsid w:val="00F53C52"/>
    <w:rsid w:val="00F53DC8"/>
    <w:rsid w:val="00F75C4E"/>
    <w:rsid w:val="00FC06CB"/>
    <w:rsid w:val="00FC3E14"/>
    <w:rsid w:val="00FC4A6A"/>
    <w:rsid w:val="00FD4DD3"/>
    <w:rsid w:val="00FD4F20"/>
    <w:rsid w:val="00FE5795"/>
    <w:rsid w:val="00FF4231"/>
    <w:rsid w:val="00FF7C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4CE6"/>
    <w:rPr>
      <w:lang w:val="ro-RO"/>
    </w:rPr>
  </w:style>
  <w:style w:type="paragraph" w:styleId="1">
    <w:name w:val="heading 1"/>
    <w:basedOn w:val="a"/>
    <w:next w:val="a"/>
    <w:qFormat/>
    <w:rsid w:val="007F4CE6"/>
    <w:pPr>
      <w:keepNext/>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F4CE6"/>
    <w:pPr>
      <w:tabs>
        <w:tab w:val="center" w:pos="4153"/>
        <w:tab w:val="right" w:pos="8306"/>
      </w:tabs>
    </w:pPr>
  </w:style>
  <w:style w:type="paragraph" w:styleId="a5">
    <w:name w:val="footer"/>
    <w:basedOn w:val="a"/>
    <w:rsid w:val="007F4CE6"/>
    <w:pPr>
      <w:tabs>
        <w:tab w:val="center" w:pos="4153"/>
        <w:tab w:val="right" w:pos="8306"/>
      </w:tabs>
    </w:pPr>
  </w:style>
  <w:style w:type="character" w:styleId="a6">
    <w:name w:val="page number"/>
    <w:basedOn w:val="a0"/>
    <w:rsid w:val="007F4CE6"/>
  </w:style>
  <w:style w:type="paragraph" w:styleId="a7">
    <w:name w:val="Body Text"/>
    <w:basedOn w:val="a"/>
    <w:rsid w:val="007F4CE6"/>
    <w:pPr>
      <w:jc w:val="center"/>
    </w:pPr>
    <w:rPr>
      <w:b/>
      <w:sz w:val="24"/>
    </w:rPr>
  </w:style>
  <w:style w:type="paragraph" w:styleId="2">
    <w:name w:val="Body Text 2"/>
    <w:basedOn w:val="a"/>
    <w:rsid w:val="007F4CE6"/>
    <w:pPr>
      <w:jc w:val="both"/>
    </w:pPr>
    <w:rPr>
      <w:sz w:val="24"/>
    </w:rPr>
  </w:style>
  <w:style w:type="paragraph" w:customStyle="1" w:styleId="Style">
    <w:name w:val="Style"/>
    <w:rsid w:val="007F4CE6"/>
    <w:rPr>
      <w:lang w:val="ro-RO" w:eastAsia="en-US"/>
    </w:rPr>
  </w:style>
  <w:style w:type="paragraph" w:styleId="3">
    <w:name w:val="Body Text 3"/>
    <w:basedOn w:val="a"/>
    <w:rsid w:val="007F4CE6"/>
    <w:pPr>
      <w:jc w:val="both"/>
    </w:pPr>
    <w:rPr>
      <w:i/>
      <w:sz w:val="24"/>
    </w:rPr>
  </w:style>
  <w:style w:type="character" w:styleId="a8">
    <w:name w:val="annotation reference"/>
    <w:basedOn w:val="a0"/>
    <w:semiHidden/>
    <w:rsid w:val="007F4CE6"/>
    <w:rPr>
      <w:sz w:val="16"/>
      <w:szCs w:val="16"/>
    </w:rPr>
  </w:style>
  <w:style w:type="paragraph" w:styleId="a9">
    <w:name w:val="annotation text"/>
    <w:basedOn w:val="a"/>
    <w:semiHidden/>
    <w:rsid w:val="007F4CE6"/>
  </w:style>
  <w:style w:type="paragraph" w:styleId="aa">
    <w:name w:val="annotation subject"/>
    <w:basedOn w:val="a9"/>
    <w:next w:val="a9"/>
    <w:semiHidden/>
    <w:rsid w:val="007F4CE6"/>
    <w:rPr>
      <w:b/>
      <w:bCs/>
    </w:rPr>
  </w:style>
  <w:style w:type="paragraph" w:styleId="ab">
    <w:name w:val="Balloon Text"/>
    <w:basedOn w:val="a"/>
    <w:semiHidden/>
    <w:rsid w:val="007F4CE6"/>
    <w:rPr>
      <w:rFonts w:ascii="Tahoma" w:hAnsi="Tahoma" w:cs="Tahoma"/>
      <w:sz w:val="16"/>
      <w:szCs w:val="16"/>
    </w:rPr>
  </w:style>
  <w:style w:type="character" w:customStyle="1" w:styleId="a4">
    <w:name w:val="Верхний колонтитул Знак"/>
    <w:basedOn w:val="a0"/>
    <w:link w:val="a3"/>
    <w:uiPriority w:val="99"/>
    <w:rsid w:val="00525654"/>
    <w:rPr>
      <w:lang w:val="ro-RO"/>
    </w:rPr>
  </w:style>
  <w:style w:type="paragraph" w:customStyle="1" w:styleId="NormalArial">
    <w:name w:val="Normal + Arial"/>
    <w:aliases w:val="11 pt"/>
    <w:basedOn w:val="a7"/>
    <w:rsid w:val="00525654"/>
    <w:pPr>
      <w:jc w:val="both"/>
    </w:pPr>
    <w:rPr>
      <w:rFonts w:ascii="Arial" w:hAnsi="Arial" w:cs="Arial"/>
      <w:b w:val="0"/>
      <w:sz w:val="22"/>
      <w:szCs w:val="22"/>
      <w:lang w:eastAsia="en-US"/>
    </w:rPr>
  </w:style>
  <w:style w:type="paragraph" w:styleId="ac">
    <w:name w:val="List Paragraph"/>
    <w:basedOn w:val="a"/>
    <w:uiPriority w:val="34"/>
    <w:qFormat/>
    <w:rsid w:val="0083343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2690</Words>
  <Characters>15337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WM97/Caligula Infection</vt:lpstr>
    </vt:vector>
  </TitlesOfParts>
  <Company>FISM</Company>
  <LinksUpToDate>false</LinksUpToDate>
  <CharactersWithSpaces>17992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WM97/Caligula Infection</dc:title>
  <dc:subject>A Study In Espionage Enabled Viruses.</dc:subject>
  <dc:creator>Opic</dc:creator>
  <cp:keywords>| Caligula | Opic | CodeBreakers |</cp:keywords>
  <dc:description>The Best Security Is Knowing The Other Guy Hasn't Got Any.</dc:description>
  <cp:lastModifiedBy>MusteataA</cp:lastModifiedBy>
  <cp:revision>28</cp:revision>
  <cp:lastPrinted>2012-05-11T07:11:00Z</cp:lastPrinted>
  <dcterms:created xsi:type="dcterms:W3CDTF">2014-08-21T09:04:00Z</dcterms:created>
  <dcterms:modified xsi:type="dcterms:W3CDTF">2015-09-24T07:49:00Z</dcterms:modified>
</cp:coreProperties>
</file>